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5EE2">
        <w:rPr>
          <w:rFonts w:ascii="Times New Roman" w:hAnsi="Times New Roman" w:cs="Times New Roman"/>
          <w:b/>
          <w:bCs/>
          <w:sz w:val="32"/>
          <w:szCs w:val="32"/>
        </w:rPr>
        <w:t>STANDARD OPERATIVE PROCEDURES</w:t>
      </w:r>
    </w:p>
    <w:p w:rsidR="008C0E7E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val="en-IN" w:eastAsia="en-IN"/>
        </w:rPr>
        <w:drawing>
          <wp:inline distT="0" distB="0" distL="0" distR="0">
            <wp:extent cx="1425708" cy="1414130"/>
            <wp:effectExtent l="19050" t="0" r="3042" b="0"/>
            <wp:docPr id="7" name="Picture 7" descr="https://encrypted-tbn3.gstatic.com/images?q=tbn:ANd9GcTgeJTtNNJRWweS0zDlnqyjS8jiq0736kiwvPKTp7xxlf2EbHMj_vyK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geJTtNNJRWweS0zDlnqyjS8jiq0736kiwvPKTp7xxlf2EbHMj_vyK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89" cy="14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5EE2">
        <w:rPr>
          <w:rFonts w:ascii="Times New Roman" w:hAnsi="Times New Roman" w:cs="Times New Roman"/>
          <w:b/>
          <w:bCs/>
          <w:sz w:val="32"/>
          <w:szCs w:val="32"/>
        </w:rPr>
        <w:t xml:space="preserve">DEPARTMENT OF </w:t>
      </w:r>
      <w:r>
        <w:rPr>
          <w:rFonts w:ascii="Times New Roman" w:hAnsi="Times New Roman" w:cs="Times New Roman"/>
          <w:b/>
          <w:bCs/>
          <w:sz w:val="32"/>
          <w:szCs w:val="32"/>
        </w:rPr>
        <w:t>DERMATOLOGY</w:t>
      </w:r>
    </w:p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5EE2">
        <w:rPr>
          <w:rFonts w:ascii="Times New Roman" w:hAnsi="Times New Roman" w:cs="Times New Roman"/>
          <w:b/>
          <w:bCs/>
          <w:sz w:val="32"/>
          <w:szCs w:val="32"/>
        </w:rPr>
        <w:t>DR RAJENDRA PRASAD GOVERNMENT MEDICAL COLLEGE KANGRA AT TANDA</w:t>
      </w:r>
    </w:p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Pr="00B25EE2" w:rsidRDefault="008C0E7E" w:rsidP="008C0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7421" w:rsidRDefault="00237421" w:rsidP="008C0E7E">
      <w:pPr>
        <w:ind w:left="288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237421" w:rsidRDefault="00237421" w:rsidP="008C0E7E">
      <w:pPr>
        <w:ind w:left="288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237421" w:rsidRDefault="00237421" w:rsidP="008C0E7E">
      <w:pPr>
        <w:ind w:left="288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Pr="00B25EE2" w:rsidRDefault="008C0E7E" w:rsidP="008C0E7E">
      <w:pPr>
        <w:ind w:left="288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B25EE2">
        <w:rPr>
          <w:rFonts w:ascii="Times New Roman" w:hAnsi="Times New Roman" w:cs="Times New Roman"/>
          <w:b/>
          <w:bCs/>
          <w:sz w:val="32"/>
          <w:szCs w:val="32"/>
        </w:rPr>
        <w:lastRenderedPageBreak/>
        <w:t>CONTENTS</w:t>
      </w:r>
    </w:p>
    <w:p w:rsidR="008C0E7E" w:rsidRDefault="008C0E7E" w:rsidP="008C0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Acute urticaria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-edema</w:t>
      </w:r>
    </w:p>
    <w:p w:rsidR="008C0E7E" w:rsidRDefault="008C0E7E" w:rsidP="008C0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Severe drug reactions</w:t>
      </w:r>
    </w:p>
    <w:p w:rsidR="008C0E7E" w:rsidRDefault="008C0E7E" w:rsidP="008C0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Immunobullous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diseases</w:t>
      </w:r>
      <w:r w:rsidRPr="00940963">
        <w:rPr>
          <w:rFonts w:ascii="Times New Roman" w:hAnsi="Times New Roman" w:cs="Times New Roman"/>
          <w:bCs/>
          <w:sz w:val="24"/>
          <w:szCs w:val="24"/>
        </w:rPr>
        <w:tab/>
      </w:r>
    </w:p>
    <w:p w:rsidR="008C0E7E" w:rsidRDefault="008C0E7E" w:rsidP="008C0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Erythroderma</w:t>
      </w:r>
      <w:proofErr w:type="spellEnd"/>
    </w:p>
    <w:p w:rsidR="008C0E7E" w:rsidRDefault="008C0E7E" w:rsidP="008C0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Generalized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pustular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/vesicular eruptions</w:t>
      </w:r>
    </w:p>
    <w:p w:rsidR="008C0E7E" w:rsidRDefault="008C0E7E" w:rsidP="008C0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Staphylococcal scalded skin syndrome</w:t>
      </w:r>
    </w:p>
    <w:p w:rsidR="001B721C" w:rsidRDefault="001B721C" w:rsidP="001B7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Lepra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reaction</w:t>
      </w:r>
    </w:p>
    <w:p w:rsidR="008C0E7E" w:rsidRDefault="008C0E7E" w:rsidP="008C0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Cutaneous small vessel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vasculitis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721C" w:rsidRPr="00940963" w:rsidRDefault="001B721C" w:rsidP="001B721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C0E7E" w:rsidRPr="00B77202" w:rsidRDefault="008C0E7E" w:rsidP="008C0E7E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77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2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C0E7E" w:rsidRDefault="008C0E7E" w:rsidP="008C0E7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C0E7E" w:rsidRPr="00BF6431" w:rsidRDefault="008C0E7E" w:rsidP="008C0E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Acute urticaria and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angio-oedema</w:t>
      </w:r>
      <w:proofErr w:type="spellEnd"/>
    </w:p>
    <w:p w:rsidR="008C0E7E" w:rsidRPr="00B25EE2" w:rsidRDefault="008C0E7E" w:rsidP="008C0E7E">
      <w:pPr>
        <w:ind w:left="1440" w:firstLine="720"/>
        <w:rPr>
          <w:rFonts w:ascii="Times New Roman" w:hAnsi="Times New Roman" w:cs="Times New Roman"/>
          <w:sz w:val="32"/>
          <w:szCs w:val="32"/>
        </w:rPr>
      </w:pPr>
    </w:p>
    <w:p w:rsidR="001B721C" w:rsidRDefault="008C0E7E" w:rsidP="008C0E7E">
      <w:pPr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B721C" w:rsidRPr="001B721C" w:rsidRDefault="00A426E3" w:rsidP="00E4372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Evanescent i</w:t>
      </w:r>
      <w:r w:rsidR="001B721C" w:rsidRPr="001B721C">
        <w:rPr>
          <w:rFonts w:ascii="Times New Roman" w:hAnsi="Times New Roman" w:cs="Times New Roman"/>
          <w:sz w:val="24"/>
          <w:szCs w:val="24"/>
        </w:rPr>
        <w:t xml:space="preserve">tchy </w:t>
      </w:r>
      <w:proofErr w:type="spellStart"/>
      <w:r w:rsidR="001B721C" w:rsidRPr="001B721C">
        <w:rPr>
          <w:rFonts w:ascii="Times New Roman" w:hAnsi="Times New Roman" w:cs="Times New Roman"/>
          <w:sz w:val="24"/>
          <w:szCs w:val="24"/>
        </w:rPr>
        <w:t>weals</w:t>
      </w:r>
      <w:proofErr w:type="spellEnd"/>
    </w:p>
    <w:p w:rsidR="001B721C" w:rsidRDefault="001B721C" w:rsidP="00E4372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Swelling of eyelids/lips</w:t>
      </w:r>
    </w:p>
    <w:p w:rsidR="00A426E3" w:rsidRPr="00A426E3" w:rsidRDefault="00A426E3" w:rsidP="00A426E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 xml:space="preserve">Shortness of breath </w:t>
      </w:r>
    </w:p>
    <w:p w:rsidR="001B721C" w:rsidRPr="001B721C" w:rsidRDefault="001B721C" w:rsidP="00E4372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Abdominal pain</w:t>
      </w:r>
    </w:p>
    <w:p w:rsidR="001B721C" w:rsidRPr="001B721C" w:rsidRDefault="001B721C" w:rsidP="00E4372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Nausea/vomiting</w:t>
      </w:r>
    </w:p>
    <w:p w:rsidR="001B721C" w:rsidRPr="001B721C" w:rsidRDefault="001B721C" w:rsidP="00E4372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Recent history of drug intake(drug induced)</w:t>
      </w:r>
    </w:p>
    <w:p w:rsidR="008C0E7E" w:rsidRDefault="008C0E7E" w:rsidP="001B7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b/>
          <w:sz w:val="24"/>
          <w:szCs w:val="24"/>
        </w:rPr>
        <w:t xml:space="preserve">Examination </w:t>
      </w:r>
    </w:p>
    <w:p w:rsidR="008C0E7E" w:rsidRPr="009B3204" w:rsidRDefault="008C0E7E" w:rsidP="00E4372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Extent of involvement (localized or general)</w:t>
      </w:r>
    </w:p>
    <w:p w:rsidR="008C0E7E" w:rsidRPr="009B3204" w:rsidRDefault="008C0E7E" w:rsidP="00E4372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 xml:space="preserve">Presence of </w:t>
      </w:r>
      <w:proofErr w:type="spellStart"/>
      <w:r w:rsidRPr="009B3204">
        <w:rPr>
          <w:rFonts w:ascii="Times New Roman" w:hAnsi="Times New Roman" w:cs="Times New Roman"/>
          <w:sz w:val="24"/>
          <w:szCs w:val="24"/>
        </w:rPr>
        <w:t>angio-oedema</w:t>
      </w:r>
      <w:proofErr w:type="spellEnd"/>
    </w:p>
    <w:p w:rsidR="008C0E7E" w:rsidRPr="009B3204" w:rsidRDefault="008C0E7E" w:rsidP="00E4372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 xml:space="preserve">Vitals </w:t>
      </w:r>
    </w:p>
    <w:p w:rsidR="008C0E7E" w:rsidRPr="009B3204" w:rsidRDefault="008C0E7E" w:rsidP="00E4372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Chest- for presence of wheeze</w:t>
      </w:r>
    </w:p>
    <w:p w:rsidR="008C0E7E" w:rsidRPr="009B3204" w:rsidRDefault="008C0E7E" w:rsidP="00E4372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P/A for any tenderness</w:t>
      </w:r>
    </w:p>
    <w:p w:rsidR="001B721C" w:rsidRDefault="001B721C" w:rsidP="008C0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21C" w:rsidRDefault="001B721C" w:rsidP="001B7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8C0E7E" w:rsidRPr="009B3204" w:rsidRDefault="008C0E7E" w:rsidP="008C0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204">
        <w:rPr>
          <w:rFonts w:ascii="Times New Roman" w:hAnsi="Times New Roman" w:cs="Times New Roman"/>
          <w:b/>
          <w:sz w:val="24"/>
          <w:szCs w:val="24"/>
        </w:rPr>
        <w:t xml:space="preserve">Investigations </w:t>
      </w:r>
    </w:p>
    <w:p w:rsidR="008C0E7E" w:rsidRPr="009B3204" w:rsidRDefault="008C0E7E" w:rsidP="00E4372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CHG</w:t>
      </w:r>
    </w:p>
    <w:p w:rsidR="008C0E7E" w:rsidRPr="009B3204" w:rsidRDefault="008C0E7E" w:rsidP="00E4372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LFT</w:t>
      </w:r>
    </w:p>
    <w:p w:rsidR="008C0E7E" w:rsidRPr="009B3204" w:rsidRDefault="008C0E7E" w:rsidP="00E4372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RFT</w:t>
      </w:r>
    </w:p>
    <w:p w:rsidR="008C0E7E" w:rsidRPr="009B3204" w:rsidRDefault="008C0E7E" w:rsidP="00E4372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 xml:space="preserve">Urine routine investigations </w:t>
      </w:r>
    </w:p>
    <w:p w:rsidR="008C0E7E" w:rsidRPr="009B3204" w:rsidRDefault="008C0E7E" w:rsidP="00E4372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 xml:space="preserve">CRP/ASO </w:t>
      </w:r>
      <w:proofErr w:type="spellStart"/>
      <w:r w:rsidRPr="009B3204">
        <w:rPr>
          <w:rFonts w:ascii="Times New Roman" w:hAnsi="Times New Roman" w:cs="Times New Roman"/>
          <w:sz w:val="24"/>
          <w:szCs w:val="24"/>
        </w:rPr>
        <w:t>titres</w:t>
      </w:r>
      <w:proofErr w:type="spellEnd"/>
      <w:r w:rsidRPr="009B3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21C" w:rsidRDefault="001B721C" w:rsidP="001B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E7E" w:rsidRDefault="008C0E7E" w:rsidP="008C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21C" w:rsidRDefault="001B721C" w:rsidP="008C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E7E" w:rsidRDefault="001B721C" w:rsidP="008C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Treatment </w:t>
      </w:r>
    </w:p>
    <w:p w:rsidR="001B721C" w:rsidRPr="001B721C" w:rsidRDefault="001B721C" w:rsidP="00E43722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721C">
        <w:rPr>
          <w:rFonts w:ascii="Times New Roman" w:hAnsi="Times New Roman" w:cs="Times New Roman"/>
          <w:sz w:val="24"/>
          <w:szCs w:val="24"/>
        </w:rPr>
        <w:t>i.v</w:t>
      </w:r>
      <w:proofErr w:type="spellEnd"/>
      <w:r w:rsidRPr="001B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1C">
        <w:rPr>
          <w:rFonts w:ascii="Times New Roman" w:hAnsi="Times New Roman" w:cs="Times New Roman"/>
          <w:sz w:val="24"/>
          <w:szCs w:val="24"/>
        </w:rPr>
        <w:t>Pheniramine</w:t>
      </w:r>
      <w:proofErr w:type="spellEnd"/>
    </w:p>
    <w:p w:rsidR="001B721C" w:rsidRPr="001B721C" w:rsidRDefault="001B721C" w:rsidP="00E43722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721C">
        <w:rPr>
          <w:rFonts w:ascii="Times New Roman" w:hAnsi="Times New Roman" w:cs="Times New Roman"/>
          <w:sz w:val="24"/>
          <w:szCs w:val="24"/>
        </w:rPr>
        <w:t>i.v</w:t>
      </w:r>
      <w:proofErr w:type="spellEnd"/>
      <w:r w:rsidRPr="001B721C">
        <w:rPr>
          <w:rFonts w:ascii="Times New Roman" w:hAnsi="Times New Roman" w:cs="Times New Roman"/>
          <w:sz w:val="24"/>
          <w:szCs w:val="24"/>
        </w:rPr>
        <w:t xml:space="preserve"> Hydrocortisone</w:t>
      </w:r>
    </w:p>
    <w:p w:rsidR="001B721C" w:rsidRPr="001B721C" w:rsidRDefault="001B721C" w:rsidP="00E43722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 xml:space="preserve">Antihistamines </w:t>
      </w:r>
    </w:p>
    <w:p w:rsidR="001B721C" w:rsidRPr="001B721C" w:rsidRDefault="001B721C" w:rsidP="00E43722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lastRenderedPageBreak/>
        <w:t xml:space="preserve">Oral </w:t>
      </w:r>
      <w:proofErr w:type="spellStart"/>
      <w:r w:rsidRPr="001B721C">
        <w:rPr>
          <w:rFonts w:ascii="Times New Roman" w:hAnsi="Times New Roman" w:cs="Times New Roman"/>
          <w:sz w:val="24"/>
          <w:szCs w:val="24"/>
        </w:rPr>
        <w:t>glucocorticoids</w:t>
      </w:r>
      <w:proofErr w:type="spellEnd"/>
    </w:p>
    <w:p w:rsidR="001B721C" w:rsidRPr="001B721C" w:rsidRDefault="001B721C" w:rsidP="008C0E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721C">
        <w:rPr>
          <w:rFonts w:ascii="Times New Roman" w:hAnsi="Times New Roman" w:cs="Times New Roman"/>
          <w:i/>
          <w:sz w:val="24"/>
          <w:szCs w:val="24"/>
        </w:rPr>
        <w:t>Specific</w:t>
      </w:r>
    </w:p>
    <w:p w:rsidR="001B721C" w:rsidRPr="001B721C" w:rsidRDefault="001B721C" w:rsidP="00E43722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Treat underlying etiology</w:t>
      </w:r>
    </w:p>
    <w:p w:rsidR="001B721C" w:rsidRPr="001B721C" w:rsidRDefault="001B721C" w:rsidP="00E43722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Withdraw offending agent</w:t>
      </w:r>
    </w:p>
    <w:p w:rsidR="001B721C" w:rsidRPr="001B721C" w:rsidRDefault="001B721C" w:rsidP="008C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E7E" w:rsidRPr="009B3204" w:rsidRDefault="008C0E7E" w:rsidP="008C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204">
        <w:rPr>
          <w:rFonts w:ascii="Times New Roman" w:hAnsi="Times New Roman" w:cs="Times New Roman"/>
          <w:b/>
          <w:sz w:val="24"/>
          <w:szCs w:val="24"/>
        </w:rPr>
        <w:t>2. Acute severe drug reaction</w:t>
      </w:r>
    </w:p>
    <w:p w:rsidR="008C0E7E" w:rsidRDefault="008C0E7E" w:rsidP="008C0E7E">
      <w:pPr>
        <w:rPr>
          <w:rFonts w:ascii="Times New Roman" w:hAnsi="Times New Roman" w:cs="Times New Roman"/>
          <w:sz w:val="24"/>
          <w:szCs w:val="24"/>
        </w:rPr>
      </w:pPr>
    </w:p>
    <w:p w:rsidR="00E43722" w:rsidRDefault="008C0E7E" w:rsidP="008C0E7E">
      <w:pPr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C0E7E" w:rsidRPr="00E43722" w:rsidRDefault="00E43722" w:rsidP="00E4372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2">
        <w:rPr>
          <w:rFonts w:ascii="Times New Roman" w:hAnsi="Times New Roman" w:cs="Times New Roman"/>
          <w:sz w:val="24"/>
          <w:szCs w:val="24"/>
        </w:rPr>
        <w:t>F</w:t>
      </w:r>
      <w:r w:rsidR="008C0E7E" w:rsidRPr="00E43722">
        <w:rPr>
          <w:rFonts w:ascii="Times New Roman" w:hAnsi="Times New Roman" w:cs="Times New Roman"/>
          <w:sz w:val="24"/>
          <w:szCs w:val="24"/>
        </w:rPr>
        <w:t>ever, malaise, rash (onset, progression, duration)</w:t>
      </w:r>
    </w:p>
    <w:p w:rsidR="008C0E7E" w:rsidRPr="00E43722" w:rsidRDefault="008C0E7E" w:rsidP="00E4372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2">
        <w:rPr>
          <w:rFonts w:ascii="Times New Roman" w:hAnsi="Times New Roman" w:cs="Times New Roman"/>
          <w:sz w:val="24"/>
          <w:szCs w:val="24"/>
        </w:rPr>
        <w:t>H/o drug intake</w:t>
      </w:r>
    </w:p>
    <w:p w:rsidR="008C0E7E" w:rsidRPr="00E43722" w:rsidRDefault="008C0E7E" w:rsidP="00E4372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2">
        <w:rPr>
          <w:rFonts w:ascii="Times New Roman" w:hAnsi="Times New Roman" w:cs="Times New Roman"/>
          <w:sz w:val="24"/>
          <w:szCs w:val="24"/>
        </w:rPr>
        <w:t>Associated co-morbidity</w:t>
      </w:r>
    </w:p>
    <w:p w:rsidR="008C0E7E" w:rsidRPr="009B3204" w:rsidRDefault="008C0E7E" w:rsidP="00E43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204"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8C0E7E" w:rsidRPr="00E43722" w:rsidRDefault="008C0E7E" w:rsidP="00E4372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2">
        <w:rPr>
          <w:rFonts w:ascii="Times New Roman" w:hAnsi="Times New Roman" w:cs="Times New Roman"/>
          <w:sz w:val="24"/>
          <w:szCs w:val="24"/>
        </w:rPr>
        <w:t>Type of rash</w:t>
      </w:r>
    </w:p>
    <w:p w:rsidR="008C0E7E" w:rsidRPr="00E43722" w:rsidRDefault="008C0E7E" w:rsidP="00E4372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2">
        <w:rPr>
          <w:rFonts w:ascii="Times New Roman" w:hAnsi="Times New Roman" w:cs="Times New Roman"/>
          <w:sz w:val="24"/>
          <w:szCs w:val="24"/>
        </w:rPr>
        <w:t>Skin detachment/tenderness with BSA</w:t>
      </w:r>
    </w:p>
    <w:p w:rsidR="008C0E7E" w:rsidRPr="00E43722" w:rsidRDefault="008C0E7E" w:rsidP="00E4372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2">
        <w:rPr>
          <w:rFonts w:ascii="Times New Roman" w:hAnsi="Times New Roman" w:cs="Times New Roman"/>
          <w:sz w:val="24"/>
          <w:szCs w:val="24"/>
        </w:rPr>
        <w:t>Mucosal lesions (eye, oral, genital)</w:t>
      </w:r>
    </w:p>
    <w:p w:rsidR="00E43722" w:rsidRDefault="00E43722" w:rsidP="00E43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E7E" w:rsidRPr="009B3204" w:rsidRDefault="008C0E7E" w:rsidP="00E43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04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8C0E7E" w:rsidRPr="009B3204" w:rsidRDefault="008C0E7E" w:rsidP="008C0E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3204">
        <w:rPr>
          <w:rFonts w:ascii="Times New Roman" w:hAnsi="Times New Roman" w:cs="Times New Roman"/>
          <w:b/>
          <w:i/>
          <w:sz w:val="24"/>
          <w:szCs w:val="24"/>
        </w:rPr>
        <w:t>Investigations</w:t>
      </w:r>
    </w:p>
    <w:p w:rsidR="008C0E7E" w:rsidRPr="009B3204" w:rsidRDefault="008C0E7E" w:rsidP="00E43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CHG</w:t>
      </w:r>
    </w:p>
    <w:p w:rsidR="008C0E7E" w:rsidRPr="009B3204" w:rsidRDefault="008C0E7E" w:rsidP="00E43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 xml:space="preserve">RFT </w:t>
      </w:r>
    </w:p>
    <w:p w:rsidR="008C0E7E" w:rsidRPr="009B3204" w:rsidRDefault="008C0E7E" w:rsidP="00E43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 xml:space="preserve">LFT </w:t>
      </w:r>
    </w:p>
    <w:p w:rsidR="008C0E7E" w:rsidRPr="009B3204" w:rsidRDefault="008C0E7E" w:rsidP="00E43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 xml:space="preserve">Urine RME </w:t>
      </w:r>
    </w:p>
    <w:p w:rsidR="008C0E7E" w:rsidRPr="009B3204" w:rsidRDefault="008C0E7E" w:rsidP="00E43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CXR(PA)</w:t>
      </w:r>
    </w:p>
    <w:p w:rsidR="008C0E7E" w:rsidRPr="009B3204" w:rsidRDefault="008C0E7E" w:rsidP="00E43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Specific</w:t>
      </w:r>
    </w:p>
    <w:p w:rsidR="008C0E7E" w:rsidRPr="009B3204" w:rsidRDefault="008C0E7E" w:rsidP="00E43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S. bicarbonate</w:t>
      </w:r>
    </w:p>
    <w:p w:rsidR="008C0E7E" w:rsidRPr="009B3204" w:rsidRDefault="008C0E7E" w:rsidP="00E43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 xml:space="preserve">Viral markers (HIV, </w:t>
      </w:r>
      <w:proofErr w:type="spellStart"/>
      <w:r w:rsidRPr="009B3204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9B3204">
        <w:rPr>
          <w:rFonts w:ascii="Times New Roman" w:hAnsi="Times New Roman" w:cs="Times New Roman"/>
          <w:sz w:val="24"/>
          <w:szCs w:val="24"/>
        </w:rPr>
        <w:t>, Anti HCV)</w:t>
      </w:r>
    </w:p>
    <w:p w:rsidR="008C0E7E" w:rsidRPr="009B3204" w:rsidRDefault="008C0E7E" w:rsidP="00E43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ABG analysis</w:t>
      </w:r>
    </w:p>
    <w:p w:rsidR="008C0E7E" w:rsidRPr="009B3204" w:rsidRDefault="008C0E7E" w:rsidP="00E43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Blood and Pus C</w:t>
      </w:r>
      <w:r w:rsidR="00C21A09">
        <w:rPr>
          <w:rFonts w:ascii="Times New Roman" w:hAnsi="Times New Roman" w:cs="Times New Roman"/>
          <w:sz w:val="24"/>
          <w:szCs w:val="24"/>
        </w:rPr>
        <w:t>/</w:t>
      </w:r>
      <w:r w:rsidRPr="009B3204">
        <w:rPr>
          <w:rFonts w:ascii="Times New Roman" w:hAnsi="Times New Roman" w:cs="Times New Roman"/>
          <w:sz w:val="24"/>
          <w:szCs w:val="24"/>
        </w:rPr>
        <w:t>S</w:t>
      </w:r>
    </w:p>
    <w:p w:rsidR="008C0E7E" w:rsidRPr="009B3204" w:rsidRDefault="008C0E7E" w:rsidP="008C0E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3204">
        <w:rPr>
          <w:rFonts w:ascii="Times New Roman" w:hAnsi="Times New Roman" w:cs="Times New Roman"/>
          <w:b/>
          <w:i/>
          <w:sz w:val="24"/>
          <w:szCs w:val="24"/>
        </w:rPr>
        <w:t>Treatment</w:t>
      </w:r>
      <w:r w:rsidR="00C21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3722">
        <w:rPr>
          <w:rFonts w:ascii="Times New Roman" w:hAnsi="Times New Roman" w:cs="Times New Roman"/>
          <w:b/>
          <w:i/>
          <w:sz w:val="24"/>
          <w:szCs w:val="24"/>
        </w:rPr>
        <w:t>(general measures)</w:t>
      </w:r>
    </w:p>
    <w:p w:rsidR="008C0E7E" w:rsidRPr="009B3204" w:rsidRDefault="008C0E7E" w:rsidP="00E437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Withdraw culprit/suspected drug</w:t>
      </w:r>
    </w:p>
    <w:p w:rsidR="008C0E7E" w:rsidRPr="009B3204" w:rsidRDefault="00C33C2D" w:rsidP="00E437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Fluid resuscitation as </w:t>
      </w:r>
      <w:r w:rsidR="00D22063" w:rsidRPr="009B3204">
        <w:rPr>
          <w:rFonts w:ascii="Times New Roman" w:hAnsi="Times New Roman" w:cs="Times New Roman"/>
          <w:sz w:val="24"/>
          <w:szCs w:val="24"/>
        </w:rPr>
        <w:t>appropriate</w:t>
      </w:r>
      <w:r w:rsidR="008C0E7E" w:rsidRPr="009B3204">
        <w:rPr>
          <w:rFonts w:ascii="Times New Roman" w:hAnsi="Times New Roman" w:cs="Times New Roman"/>
          <w:sz w:val="24"/>
          <w:szCs w:val="24"/>
        </w:rPr>
        <w:t xml:space="preserve"> (modified parkland)</w:t>
      </w:r>
    </w:p>
    <w:p w:rsidR="008C0E7E" w:rsidRPr="009B3204" w:rsidRDefault="008C0E7E" w:rsidP="00E437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Nutritional support</w:t>
      </w:r>
    </w:p>
    <w:p w:rsidR="008C0E7E" w:rsidRPr="009B3204" w:rsidRDefault="008C0E7E" w:rsidP="00E437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 xml:space="preserve">Thermoregulation </w:t>
      </w:r>
    </w:p>
    <w:p w:rsidR="008C0E7E" w:rsidRPr="009B3204" w:rsidRDefault="008C0E7E" w:rsidP="00E437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Local care- non adhesive dressings, topical antibiotics, oral and eye care</w:t>
      </w:r>
    </w:p>
    <w:p w:rsidR="008C0E7E" w:rsidRPr="009B3204" w:rsidRDefault="008C0E7E" w:rsidP="008C0E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3204">
        <w:rPr>
          <w:rFonts w:ascii="Times New Roman" w:hAnsi="Times New Roman" w:cs="Times New Roman"/>
          <w:b/>
          <w:i/>
          <w:sz w:val="24"/>
          <w:szCs w:val="24"/>
        </w:rPr>
        <w:t xml:space="preserve">Specific </w:t>
      </w:r>
    </w:p>
    <w:p w:rsidR="008C0E7E" w:rsidRPr="009B3204" w:rsidRDefault="008C0E7E" w:rsidP="00E437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 xml:space="preserve">Systemic </w:t>
      </w:r>
      <w:r>
        <w:rPr>
          <w:rFonts w:ascii="Times New Roman" w:hAnsi="Times New Roman" w:cs="Times New Roman"/>
          <w:sz w:val="24"/>
          <w:szCs w:val="24"/>
        </w:rPr>
        <w:t>cortico</w:t>
      </w:r>
      <w:r w:rsidRPr="009B3204">
        <w:rPr>
          <w:rFonts w:ascii="Times New Roman" w:hAnsi="Times New Roman" w:cs="Times New Roman"/>
          <w:sz w:val="24"/>
          <w:szCs w:val="24"/>
        </w:rPr>
        <w:t>steroids</w:t>
      </w:r>
    </w:p>
    <w:p w:rsidR="008C0E7E" w:rsidRPr="009B3204" w:rsidRDefault="008C0E7E" w:rsidP="00E437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 xml:space="preserve">Cyclosporine </w:t>
      </w:r>
    </w:p>
    <w:p w:rsidR="008C0E7E" w:rsidRDefault="008C0E7E" w:rsidP="00E437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04">
        <w:rPr>
          <w:rFonts w:ascii="Times New Roman" w:hAnsi="Times New Roman" w:cs="Times New Roman"/>
          <w:sz w:val="24"/>
          <w:szCs w:val="24"/>
        </w:rPr>
        <w:t>Systemic antibiotics(sudden hypothermia, CNS symptoms, symptoms pertaining to a specific system)</w:t>
      </w:r>
    </w:p>
    <w:p w:rsidR="008C0E7E" w:rsidRDefault="008C0E7E" w:rsidP="008C0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7E" w:rsidRDefault="008C0E7E" w:rsidP="008C0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7E" w:rsidRDefault="008C0E7E" w:rsidP="008C0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7E" w:rsidRPr="00ED1DC9" w:rsidRDefault="008C0E7E" w:rsidP="008C0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7E" w:rsidRPr="00ED1DC9" w:rsidRDefault="008C0E7E" w:rsidP="008C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D1DC9">
        <w:rPr>
          <w:rFonts w:ascii="Times New Roman" w:hAnsi="Times New Roman" w:cs="Times New Roman"/>
          <w:b/>
          <w:sz w:val="24"/>
          <w:szCs w:val="24"/>
        </w:rPr>
        <w:t>Immunobullous</w:t>
      </w:r>
      <w:proofErr w:type="spellEnd"/>
      <w:r w:rsidRPr="00ED1DC9">
        <w:rPr>
          <w:rFonts w:ascii="Times New Roman" w:hAnsi="Times New Roman" w:cs="Times New Roman"/>
          <w:b/>
          <w:sz w:val="24"/>
          <w:szCs w:val="24"/>
        </w:rPr>
        <w:t xml:space="preserve"> diseases</w:t>
      </w:r>
    </w:p>
    <w:p w:rsidR="008C0E7E" w:rsidRDefault="008C0E7E" w:rsidP="008C0E7E">
      <w:pPr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C0E7E" w:rsidRPr="00ED1DC9" w:rsidRDefault="008C0E7E" w:rsidP="00E437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lastRenderedPageBreak/>
        <w:t>Fluid filled lesions, mucosal involvement, itching and urticaria</w:t>
      </w:r>
    </w:p>
    <w:p w:rsidR="008C0E7E" w:rsidRDefault="008C0E7E" w:rsidP="00E437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Age of onset, duration</w:t>
      </w:r>
    </w:p>
    <w:p w:rsidR="00C33C2D" w:rsidRDefault="00C33C2D" w:rsidP="00C33C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2D">
        <w:rPr>
          <w:rFonts w:ascii="Times New Roman" w:hAnsi="Times New Roman" w:cs="Times New Roman"/>
          <w:sz w:val="24"/>
          <w:szCs w:val="24"/>
        </w:rPr>
        <w:t xml:space="preserve">Any </w:t>
      </w:r>
      <w:r w:rsidR="00D22063" w:rsidRPr="00C33C2D">
        <w:rPr>
          <w:rFonts w:ascii="Times New Roman" w:hAnsi="Times New Roman" w:cs="Times New Roman"/>
          <w:sz w:val="24"/>
          <w:szCs w:val="24"/>
        </w:rPr>
        <w:t>preceding</w:t>
      </w:r>
      <w:r w:rsidRPr="00C33C2D">
        <w:rPr>
          <w:rFonts w:ascii="Times New Roman" w:hAnsi="Times New Roman" w:cs="Times New Roman"/>
          <w:sz w:val="24"/>
          <w:szCs w:val="24"/>
        </w:rPr>
        <w:t xml:space="preserve"> d</w:t>
      </w:r>
      <w:r w:rsidR="008C0E7E" w:rsidRPr="00C33C2D">
        <w:rPr>
          <w:rFonts w:ascii="Times New Roman" w:hAnsi="Times New Roman" w:cs="Times New Roman"/>
          <w:sz w:val="24"/>
          <w:szCs w:val="24"/>
        </w:rPr>
        <w:t>rug history</w:t>
      </w:r>
    </w:p>
    <w:p w:rsidR="008C0E7E" w:rsidRPr="00C33C2D" w:rsidRDefault="008C0E7E" w:rsidP="00C33C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2D">
        <w:rPr>
          <w:rFonts w:ascii="Times New Roman" w:hAnsi="Times New Roman" w:cs="Times New Roman"/>
          <w:sz w:val="24"/>
          <w:szCs w:val="24"/>
        </w:rPr>
        <w:t>Photosensitivity</w:t>
      </w:r>
    </w:p>
    <w:p w:rsidR="008C0E7E" w:rsidRPr="00ED1DC9" w:rsidRDefault="008C0E7E" w:rsidP="008C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8C0E7E" w:rsidRPr="00ED1DC9" w:rsidRDefault="008C0E7E" w:rsidP="00E437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Type of </w:t>
      </w:r>
      <w:proofErr w:type="spellStart"/>
      <w:r w:rsidRPr="00ED1DC9">
        <w:rPr>
          <w:rFonts w:ascii="Times New Roman" w:hAnsi="Times New Roman" w:cs="Times New Roman"/>
          <w:sz w:val="24"/>
          <w:szCs w:val="24"/>
        </w:rPr>
        <w:t>bullae</w:t>
      </w:r>
      <w:proofErr w:type="spellEnd"/>
      <w:r w:rsidRPr="00ED1DC9">
        <w:rPr>
          <w:rFonts w:ascii="Times New Roman" w:hAnsi="Times New Roman" w:cs="Times New Roman"/>
          <w:sz w:val="24"/>
          <w:szCs w:val="24"/>
        </w:rPr>
        <w:t>(flaccid/tensed)</w:t>
      </w:r>
    </w:p>
    <w:p w:rsidR="008C0E7E" w:rsidRPr="00ED1DC9" w:rsidRDefault="008C0E7E" w:rsidP="00E437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Presence of crusting, type of crust</w:t>
      </w:r>
    </w:p>
    <w:p w:rsidR="008C0E7E" w:rsidRPr="00ED1DC9" w:rsidRDefault="008C0E7E" w:rsidP="00E437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Base ( </w:t>
      </w:r>
      <w:proofErr w:type="spellStart"/>
      <w:r w:rsidRPr="00ED1DC9">
        <w:rPr>
          <w:rFonts w:ascii="Times New Roman" w:hAnsi="Times New Roman" w:cs="Times New Roman"/>
          <w:sz w:val="24"/>
          <w:szCs w:val="24"/>
        </w:rPr>
        <w:t>erythmatous</w:t>
      </w:r>
      <w:proofErr w:type="spellEnd"/>
      <w:r w:rsidRPr="00ED1D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1DC9">
        <w:rPr>
          <w:rFonts w:ascii="Times New Roman" w:hAnsi="Times New Roman" w:cs="Times New Roman"/>
          <w:sz w:val="24"/>
          <w:szCs w:val="24"/>
        </w:rPr>
        <w:t>urticarial</w:t>
      </w:r>
      <w:proofErr w:type="spellEnd"/>
      <w:r w:rsidRPr="00ED1DC9">
        <w:rPr>
          <w:rFonts w:ascii="Times New Roman" w:hAnsi="Times New Roman" w:cs="Times New Roman"/>
          <w:sz w:val="24"/>
          <w:szCs w:val="24"/>
        </w:rPr>
        <w:t>)</w:t>
      </w:r>
    </w:p>
    <w:p w:rsidR="008C0E7E" w:rsidRDefault="008C0E7E" w:rsidP="00E437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Sequalae (scarring/hyper or </w:t>
      </w:r>
      <w:proofErr w:type="spellStart"/>
      <w:r w:rsidRPr="00ED1DC9">
        <w:rPr>
          <w:rFonts w:ascii="Times New Roman" w:hAnsi="Times New Roman" w:cs="Times New Roman"/>
          <w:sz w:val="24"/>
          <w:szCs w:val="24"/>
        </w:rPr>
        <w:t>hypopigmentation</w:t>
      </w:r>
      <w:proofErr w:type="spellEnd"/>
      <w:r w:rsidRPr="00ED1D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0E7E" w:rsidRDefault="008C0E7E" w:rsidP="008C0E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E7E" w:rsidRPr="00ED1DC9" w:rsidRDefault="008C0E7E" w:rsidP="008C0E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8C0E7E" w:rsidRPr="00ED1DC9" w:rsidRDefault="008C0E7E" w:rsidP="008C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DC9">
        <w:rPr>
          <w:rFonts w:ascii="Times New Roman" w:hAnsi="Times New Roman" w:cs="Times New Roman"/>
          <w:b/>
          <w:sz w:val="24"/>
          <w:szCs w:val="24"/>
        </w:rPr>
        <w:t>Investigateons</w:t>
      </w:r>
      <w:proofErr w:type="spellEnd"/>
      <w:r w:rsidRPr="00ED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E7E" w:rsidRPr="00ED1DC9" w:rsidRDefault="008C0E7E" w:rsidP="00E437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CHG </w:t>
      </w:r>
    </w:p>
    <w:p w:rsidR="008C0E7E" w:rsidRPr="00ED1DC9" w:rsidRDefault="008C0E7E" w:rsidP="00E437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RFT</w:t>
      </w:r>
    </w:p>
    <w:p w:rsidR="008C0E7E" w:rsidRPr="00ED1DC9" w:rsidRDefault="008C0E7E" w:rsidP="00E437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LFT</w:t>
      </w:r>
    </w:p>
    <w:p w:rsidR="008C0E7E" w:rsidRPr="00ED1DC9" w:rsidRDefault="008C0E7E" w:rsidP="00E437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DC9">
        <w:rPr>
          <w:rFonts w:ascii="Times New Roman" w:hAnsi="Times New Roman" w:cs="Times New Roman"/>
          <w:sz w:val="24"/>
          <w:szCs w:val="24"/>
        </w:rPr>
        <w:t>UrineR</w:t>
      </w:r>
      <w:proofErr w:type="spellEnd"/>
      <w:r w:rsidR="004B7CB1">
        <w:rPr>
          <w:rFonts w:ascii="Times New Roman" w:hAnsi="Times New Roman" w:cs="Times New Roman"/>
          <w:sz w:val="24"/>
          <w:szCs w:val="24"/>
        </w:rPr>
        <w:t>/M</w:t>
      </w:r>
    </w:p>
    <w:p w:rsidR="008C0E7E" w:rsidRPr="00ED1DC9" w:rsidRDefault="008C0E7E" w:rsidP="00E437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ECG</w:t>
      </w:r>
    </w:p>
    <w:p w:rsidR="008C0E7E" w:rsidRPr="00ED1DC9" w:rsidRDefault="008C0E7E" w:rsidP="00E437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CXR(PA)</w:t>
      </w:r>
    </w:p>
    <w:p w:rsidR="008C0E7E" w:rsidRPr="00ED1DC9" w:rsidRDefault="008C0E7E" w:rsidP="00E437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DC9">
        <w:rPr>
          <w:rFonts w:ascii="Times New Roman" w:hAnsi="Times New Roman" w:cs="Times New Roman"/>
          <w:sz w:val="24"/>
          <w:szCs w:val="24"/>
        </w:rPr>
        <w:t>Tzanck</w:t>
      </w:r>
      <w:proofErr w:type="spellEnd"/>
    </w:p>
    <w:p w:rsidR="008C0E7E" w:rsidRPr="00ED1DC9" w:rsidRDefault="008C0E7E" w:rsidP="00E437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Skin biopsy (</w:t>
      </w:r>
      <w:r>
        <w:rPr>
          <w:rFonts w:ascii="Times New Roman" w:hAnsi="Times New Roman" w:cs="Times New Roman"/>
          <w:sz w:val="24"/>
          <w:szCs w:val="24"/>
        </w:rPr>
        <w:t>HPE/</w:t>
      </w:r>
      <w:r w:rsidRPr="00ED1DC9">
        <w:rPr>
          <w:rFonts w:ascii="Times New Roman" w:hAnsi="Times New Roman" w:cs="Times New Roman"/>
          <w:sz w:val="24"/>
          <w:szCs w:val="24"/>
        </w:rPr>
        <w:t>DIF)</w:t>
      </w:r>
    </w:p>
    <w:p w:rsidR="008C0E7E" w:rsidRPr="00ED1DC9" w:rsidRDefault="008C0E7E" w:rsidP="00E437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Blood and pus cultures  </w:t>
      </w:r>
    </w:p>
    <w:p w:rsidR="008C0E7E" w:rsidRPr="00ED1DC9" w:rsidRDefault="008C0E7E" w:rsidP="008C0E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D1DC9">
        <w:rPr>
          <w:rFonts w:ascii="Times New Roman" w:hAnsi="Times New Roman" w:cs="Times New Roman"/>
          <w:b/>
          <w:i/>
          <w:sz w:val="24"/>
          <w:szCs w:val="24"/>
        </w:rPr>
        <w:t>Management- general measures</w:t>
      </w:r>
    </w:p>
    <w:p w:rsidR="008C0E7E" w:rsidRPr="00ED1DC9" w:rsidRDefault="008C0E7E" w:rsidP="00E437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Vital monitoring</w:t>
      </w:r>
    </w:p>
    <w:p w:rsidR="008C0E7E" w:rsidRPr="00ED1DC9" w:rsidRDefault="008C0E7E" w:rsidP="00E437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Fluid resuscitation </w:t>
      </w:r>
    </w:p>
    <w:p w:rsidR="008C0E7E" w:rsidRPr="00ED1DC9" w:rsidRDefault="008C0E7E" w:rsidP="00E437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Nutritional support</w:t>
      </w:r>
    </w:p>
    <w:p w:rsidR="008C0E7E" w:rsidRPr="00ED1DC9" w:rsidRDefault="008C0E7E" w:rsidP="00E437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Local care of skin and mucosal surfaces</w:t>
      </w:r>
    </w:p>
    <w:p w:rsidR="008C0E7E" w:rsidRPr="00ED1DC9" w:rsidRDefault="008C0E7E" w:rsidP="008C0E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D1DC9">
        <w:rPr>
          <w:rFonts w:ascii="Times New Roman" w:hAnsi="Times New Roman" w:cs="Times New Roman"/>
          <w:b/>
          <w:i/>
          <w:sz w:val="24"/>
          <w:szCs w:val="24"/>
        </w:rPr>
        <w:t>Specific treatment</w:t>
      </w:r>
    </w:p>
    <w:p w:rsidR="008C0E7E" w:rsidRPr="00ED1DC9" w:rsidRDefault="008C0E7E" w:rsidP="00E4372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Systemic corticosteroids</w:t>
      </w:r>
    </w:p>
    <w:p w:rsidR="008C0E7E" w:rsidRPr="00ED1DC9" w:rsidRDefault="008C0E7E" w:rsidP="00E4372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DC9">
        <w:rPr>
          <w:rFonts w:ascii="Times New Roman" w:hAnsi="Times New Roman" w:cs="Times New Roman"/>
          <w:sz w:val="24"/>
          <w:szCs w:val="24"/>
        </w:rPr>
        <w:t>IvIG</w:t>
      </w:r>
      <w:proofErr w:type="spellEnd"/>
    </w:p>
    <w:p w:rsidR="008C0E7E" w:rsidRPr="00ED1DC9" w:rsidRDefault="008C0E7E" w:rsidP="00E4372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DC9">
        <w:rPr>
          <w:rFonts w:ascii="Times New Roman" w:hAnsi="Times New Roman" w:cs="Times New Roman"/>
          <w:sz w:val="24"/>
          <w:szCs w:val="24"/>
        </w:rPr>
        <w:t>Rituximab</w:t>
      </w:r>
      <w:proofErr w:type="spellEnd"/>
    </w:p>
    <w:p w:rsidR="008C0E7E" w:rsidRDefault="008C0E7E" w:rsidP="008C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E7E" w:rsidRPr="00ED1DC9" w:rsidRDefault="008C0E7E" w:rsidP="008C0E7E">
      <w:pPr>
        <w:tabs>
          <w:tab w:val="left" w:pos="5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ED1DC9">
        <w:rPr>
          <w:rFonts w:ascii="Times New Roman" w:hAnsi="Times New Roman" w:cs="Times New Roman"/>
          <w:b/>
          <w:sz w:val="24"/>
          <w:szCs w:val="24"/>
        </w:rPr>
        <w:t>Generalised</w:t>
      </w:r>
      <w:proofErr w:type="spellEnd"/>
      <w:r w:rsidRPr="00ED1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C9">
        <w:rPr>
          <w:rFonts w:ascii="Times New Roman" w:hAnsi="Times New Roman" w:cs="Times New Roman"/>
          <w:b/>
          <w:sz w:val="24"/>
          <w:szCs w:val="24"/>
        </w:rPr>
        <w:t>pustular</w:t>
      </w:r>
      <w:proofErr w:type="spellEnd"/>
      <w:r w:rsidRPr="00ED1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722" w:rsidRPr="00ED1DC9">
        <w:rPr>
          <w:rFonts w:ascii="Times New Roman" w:hAnsi="Times New Roman" w:cs="Times New Roman"/>
          <w:b/>
          <w:sz w:val="24"/>
          <w:szCs w:val="24"/>
        </w:rPr>
        <w:t xml:space="preserve">lesions </w:t>
      </w:r>
      <w:proofErr w:type="gramStart"/>
      <w:r w:rsidR="00E43722" w:rsidRPr="00ED1DC9">
        <w:rPr>
          <w:rFonts w:ascii="Times New Roman" w:hAnsi="Times New Roman" w:cs="Times New Roman"/>
          <w:b/>
          <w:sz w:val="24"/>
          <w:szCs w:val="24"/>
        </w:rPr>
        <w:t>(</w:t>
      </w:r>
      <w:r w:rsidRPr="00ED1DC9">
        <w:rPr>
          <w:rFonts w:ascii="Times New Roman" w:hAnsi="Times New Roman" w:cs="Times New Roman"/>
          <w:b/>
          <w:sz w:val="24"/>
          <w:szCs w:val="24"/>
        </w:rPr>
        <w:t xml:space="preserve"> AGEP</w:t>
      </w:r>
      <w:proofErr w:type="gramEnd"/>
      <w:r w:rsidRPr="00ED1DC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D1DC9">
        <w:rPr>
          <w:rFonts w:ascii="Times New Roman" w:hAnsi="Times New Roman" w:cs="Times New Roman"/>
          <w:b/>
          <w:sz w:val="24"/>
          <w:szCs w:val="24"/>
        </w:rPr>
        <w:t>Pustular</w:t>
      </w:r>
      <w:proofErr w:type="spellEnd"/>
      <w:r w:rsidRPr="00ED1DC9">
        <w:rPr>
          <w:rFonts w:ascii="Times New Roman" w:hAnsi="Times New Roman" w:cs="Times New Roman"/>
          <w:b/>
          <w:sz w:val="24"/>
          <w:szCs w:val="24"/>
        </w:rPr>
        <w:t xml:space="preserve"> psoriasis)</w:t>
      </w:r>
      <w:r w:rsidRPr="00ED1DC9">
        <w:rPr>
          <w:rFonts w:ascii="Times New Roman" w:hAnsi="Times New Roman" w:cs="Times New Roman"/>
          <w:b/>
          <w:sz w:val="24"/>
          <w:szCs w:val="24"/>
        </w:rPr>
        <w:tab/>
      </w:r>
    </w:p>
    <w:p w:rsidR="008C0E7E" w:rsidRPr="00ED1DC9" w:rsidRDefault="008C0E7E" w:rsidP="008C0E7E">
      <w:pPr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8C0E7E" w:rsidRPr="00ED1DC9" w:rsidRDefault="008C0E7E" w:rsidP="00E437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Previous h/o psoriasis </w:t>
      </w:r>
    </w:p>
    <w:p w:rsidR="008C0E7E" w:rsidRPr="00ED1DC9" w:rsidRDefault="008C0E7E" w:rsidP="00E437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H/o recent drug intake( oral/topical)</w:t>
      </w:r>
    </w:p>
    <w:p w:rsidR="008C0E7E" w:rsidRPr="00ED1DC9" w:rsidRDefault="008C0E7E" w:rsidP="00E437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Fever </w:t>
      </w:r>
    </w:p>
    <w:p w:rsidR="008C0E7E" w:rsidRPr="00ED1DC9" w:rsidRDefault="008C0E7E" w:rsidP="00E437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Pregnancy </w:t>
      </w:r>
    </w:p>
    <w:p w:rsidR="008C0E7E" w:rsidRPr="00ED1DC9" w:rsidRDefault="008C0E7E" w:rsidP="00E437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Similar episodes in past</w:t>
      </w:r>
    </w:p>
    <w:p w:rsidR="008C0E7E" w:rsidRPr="00ED1DC9" w:rsidRDefault="008C0E7E" w:rsidP="00E437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Site, onset, duration and progression</w:t>
      </w:r>
    </w:p>
    <w:p w:rsidR="008C0E7E" w:rsidRDefault="008C0E7E" w:rsidP="008C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E7E" w:rsidRPr="00ED1DC9" w:rsidRDefault="008C0E7E" w:rsidP="008C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 xml:space="preserve">Examination </w:t>
      </w:r>
    </w:p>
    <w:p w:rsidR="008C0E7E" w:rsidRPr="00ED1DC9" w:rsidRDefault="008C0E7E" w:rsidP="00E4372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BSA</w:t>
      </w:r>
    </w:p>
    <w:p w:rsidR="008C0E7E" w:rsidRPr="00ED1DC9" w:rsidRDefault="008C0E7E" w:rsidP="00E4372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DC9">
        <w:rPr>
          <w:rFonts w:ascii="Times New Roman" w:hAnsi="Times New Roman" w:cs="Times New Roman"/>
          <w:sz w:val="24"/>
          <w:szCs w:val="24"/>
        </w:rPr>
        <w:t>Pustular</w:t>
      </w:r>
      <w:proofErr w:type="spellEnd"/>
      <w:r w:rsidRPr="00ED1DC9">
        <w:rPr>
          <w:rFonts w:ascii="Times New Roman" w:hAnsi="Times New Roman" w:cs="Times New Roman"/>
          <w:sz w:val="24"/>
          <w:szCs w:val="24"/>
        </w:rPr>
        <w:t xml:space="preserve"> lesions( discrete/lakes of pus)</w:t>
      </w:r>
    </w:p>
    <w:p w:rsidR="008C0E7E" w:rsidRPr="00ED1DC9" w:rsidRDefault="008C0E7E" w:rsidP="00E4372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Site</w:t>
      </w:r>
      <w:r w:rsidR="004B7CB1">
        <w:rPr>
          <w:rFonts w:ascii="Times New Roman" w:hAnsi="Times New Roman" w:cs="Times New Roman"/>
          <w:sz w:val="24"/>
          <w:szCs w:val="24"/>
        </w:rPr>
        <w:t>s involved</w:t>
      </w:r>
    </w:p>
    <w:p w:rsidR="008C0E7E" w:rsidRDefault="008C0E7E" w:rsidP="00E4372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Nail/mucosa involvement </w:t>
      </w:r>
    </w:p>
    <w:p w:rsidR="008C0E7E" w:rsidRPr="00ED1DC9" w:rsidRDefault="008C0E7E" w:rsidP="008C0E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7E" w:rsidRPr="00ED1DC9" w:rsidRDefault="008C0E7E" w:rsidP="008C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8C0E7E" w:rsidRPr="00ED1DC9" w:rsidRDefault="008C0E7E" w:rsidP="008C0E7E">
      <w:pPr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>Investigations</w:t>
      </w:r>
    </w:p>
    <w:p w:rsidR="008C0E7E" w:rsidRPr="00ED1DC9" w:rsidRDefault="008C0E7E" w:rsidP="00E437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lastRenderedPageBreak/>
        <w:t>CHG</w:t>
      </w:r>
    </w:p>
    <w:p w:rsidR="008C0E7E" w:rsidRPr="00ED1DC9" w:rsidRDefault="008C0E7E" w:rsidP="00E437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RFT</w:t>
      </w:r>
    </w:p>
    <w:p w:rsidR="008C0E7E" w:rsidRPr="00ED1DC9" w:rsidRDefault="008C0E7E" w:rsidP="00E437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LFT</w:t>
      </w:r>
    </w:p>
    <w:p w:rsidR="008C0E7E" w:rsidRPr="00ED1DC9" w:rsidRDefault="008C0E7E" w:rsidP="00E437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DC9">
        <w:rPr>
          <w:rFonts w:ascii="Times New Roman" w:hAnsi="Times New Roman" w:cs="Times New Roman"/>
          <w:sz w:val="24"/>
          <w:szCs w:val="24"/>
        </w:rPr>
        <w:t>UrineRME</w:t>
      </w:r>
      <w:proofErr w:type="spellEnd"/>
    </w:p>
    <w:p w:rsidR="008C0E7E" w:rsidRPr="00ED1DC9" w:rsidRDefault="008C0E7E" w:rsidP="00E437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Gram stain</w:t>
      </w:r>
    </w:p>
    <w:p w:rsidR="008C0E7E" w:rsidRPr="00ED1DC9" w:rsidRDefault="008C0E7E" w:rsidP="00E437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Skin biopsy</w:t>
      </w:r>
    </w:p>
    <w:p w:rsidR="008C0E7E" w:rsidRDefault="008C0E7E" w:rsidP="008C0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b/>
          <w:i/>
          <w:sz w:val="24"/>
          <w:szCs w:val="24"/>
        </w:rPr>
        <w:t>General measures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7E" w:rsidRPr="00ED1DC9" w:rsidRDefault="008C0E7E" w:rsidP="00E4372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Withdraw culprit/suspected drug</w:t>
      </w:r>
    </w:p>
    <w:p w:rsidR="008C0E7E" w:rsidRPr="00ED1DC9" w:rsidRDefault="00D22063" w:rsidP="00E4372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Fluid resuscitation as </w:t>
      </w:r>
      <w:r w:rsidRPr="00ED1DC9">
        <w:rPr>
          <w:rFonts w:ascii="Times New Roman" w:hAnsi="Times New Roman" w:cs="Times New Roman"/>
          <w:sz w:val="24"/>
          <w:szCs w:val="24"/>
        </w:rPr>
        <w:t>appropriate</w:t>
      </w:r>
      <w:r w:rsidR="008C0E7E" w:rsidRPr="00ED1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7E" w:rsidRPr="00ED1DC9" w:rsidRDefault="008C0E7E" w:rsidP="00E4372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Nutritional support</w:t>
      </w:r>
    </w:p>
    <w:p w:rsidR="008C0E7E" w:rsidRPr="00ED1DC9" w:rsidRDefault="008C0E7E" w:rsidP="008C0E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D1DC9">
        <w:rPr>
          <w:rFonts w:ascii="Times New Roman" w:hAnsi="Times New Roman" w:cs="Times New Roman"/>
          <w:b/>
          <w:i/>
          <w:sz w:val="24"/>
          <w:szCs w:val="24"/>
        </w:rPr>
        <w:t xml:space="preserve">Specific management </w:t>
      </w:r>
    </w:p>
    <w:p w:rsidR="008C0E7E" w:rsidRPr="00ED1DC9" w:rsidRDefault="008C0E7E" w:rsidP="00E4372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Treat underlying etiology</w:t>
      </w:r>
    </w:p>
    <w:p w:rsidR="008C0E7E" w:rsidRDefault="008C0E7E" w:rsidP="008C0E7E">
      <w:pPr>
        <w:rPr>
          <w:rFonts w:ascii="Times New Roman" w:hAnsi="Times New Roman" w:cs="Times New Roman"/>
          <w:b/>
          <w:sz w:val="24"/>
          <w:szCs w:val="24"/>
        </w:rPr>
      </w:pPr>
    </w:p>
    <w:p w:rsidR="008C0E7E" w:rsidRPr="00ED1DC9" w:rsidRDefault="008C0E7E" w:rsidP="008C0E7E">
      <w:pPr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>5. Acute vesicular lesions</w:t>
      </w:r>
    </w:p>
    <w:p w:rsidR="008C0E7E" w:rsidRPr="00ED1DC9" w:rsidRDefault="008C0E7E" w:rsidP="008C0E7E">
      <w:pPr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 xml:space="preserve">History </w:t>
      </w:r>
    </w:p>
    <w:p w:rsidR="008C0E7E" w:rsidRPr="00ED1DC9" w:rsidRDefault="008C0E7E" w:rsidP="00E437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Fever, malaise, itching</w:t>
      </w:r>
    </w:p>
    <w:p w:rsidR="008C0E7E" w:rsidRPr="00ED1DC9" w:rsidRDefault="008C0E7E" w:rsidP="00E437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Fluid filled lesions </w:t>
      </w:r>
    </w:p>
    <w:p w:rsidR="008C0E7E" w:rsidRPr="00ED1DC9" w:rsidRDefault="008C0E7E" w:rsidP="00E437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Localized or generalized </w:t>
      </w:r>
      <w:proofErr w:type="spellStart"/>
      <w:r w:rsidRPr="00ED1DC9">
        <w:rPr>
          <w:rFonts w:ascii="Times New Roman" w:hAnsi="Times New Roman" w:cs="Times New Roman"/>
          <w:sz w:val="24"/>
          <w:szCs w:val="24"/>
        </w:rPr>
        <w:t>involvemnt</w:t>
      </w:r>
      <w:proofErr w:type="spellEnd"/>
    </w:p>
    <w:p w:rsidR="008C0E7E" w:rsidRPr="00ED1DC9" w:rsidRDefault="008C0E7E" w:rsidP="008C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8C0E7E" w:rsidRPr="00ED1DC9" w:rsidRDefault="008C0E7E" w:rsidP="00E4372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Generalized </w:t>
      </w:r>
      <w:proofErr w:type="spellStart"/>
      <w:r w:rsidRPr="00ED1DC9">
        <w:rPr>
          <w:rFonts w:ascii="Times New Roman" w:hAnsi="Times New Roman" w:cs="Times New Roman"/>
          <w:sz w:val="24"/>
          <w:szCs w:val="24"/>
        </w:rPr>
        <w:t>vesiculation</w:t>
      </w:r>
      <w:proofErr w:type="spellEnd"/>
      <w:r w:rsidRPr="00ED1DC9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ED1DC9">
        <w:rPr>
          <w:rFonts w:ascii="Times New Roman" w:hAnsi="Times New Roman" w:cs="Times New Roman"/>
          <w:sz w:val="24"/>
          <w:szCs w:val="24"/>
        </w:rPr>
        <w:t>erythmatous</w:t>
      </w:r>
      <w:proofErr w:type="spellEnd"/>
      <w:r w:rsidRPr="00ED1DC9">
        <w:rPr>
          <w:rFonts w:ascii="Times New Roman" w:hAnsi="Times New Roman" w:cs="Times New Roman"/>
          <w:sz w:val="24"/>
          <w:szCs w:val="24"/>
        </w:rPr>
        <w:t xml:space="preserve"> base</w:t>
      </w:r>
    </w:p>
    <w:p w:rsidR="008C0E7E" w:rsidRPr="00ED1DC9" w:rsidRDefault="008C0E7E" w:rsidP="00E4372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Grouped in </w:t>
      </w:r>
      <w:proofErr w:type="spellStart"/>
      <w:r w:rsidRPr="00ED1DC9">
        <w:rPr>
          <w:rFonts w:ascii="Times New Roman" w:hAnsi="Times New Roman" w:cs="Times New Roman"/>
          <w:sz w:val="24"/>
          <w:szCs w:val="24"/>
        </w:rPr>
        <w:t>dermatomal</w:t>
      </w:r>
      <w:proofErr w:type="spellEnd"/>
      <w:r w:rsidRPr="00ED1DC9">
        <w:rPr>
          <w:rFonts w:ascii="Times New Roman" w:hAnsi="Times New Roman" w:cs="Times New Roman"/>
          <w:sz w:val="24"/>
          <w:szCs w:val="24"/>
        </w:rPr>
        <w:t xml:space="preserve"> distribution</w:t>
      </w:r>
    </w:p>
    <w:p w:rsidR="008C0E7E" w:rsidRPr="00ED1DC9" w:rsidRDefault="008C0E7E" w:rsidP="00E4372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Mucosal involvement</w:t>
      </w:r>
    </w:p>
    <w:p w:rsidR="008C0E7E" w:rsidRPr="00ED1DC9" w:rsidRDefault="008C0E7E" w:rsidP="00E4372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 xml:space="preserve">SOB/ altered </w:t>
      </w:r>
      <w:proofErr w:type="spellStart"/>
      <w:r w:rsidRPr="00ED1DC9">
        <w:rPr>
          <w:rFonts w:ascii="Times New Roman" w:hAnsi="Times New Roman" w:cs="Times New Roman"/>
          <w:sz w:val="24"/>
          <w:szCs w:val="24"/>
        </w:rPr>
        <w:t>sensorium</w:t>
      </w:r>
      <w:proofErr w:type="spellEnd"/>
    </w:p>
    <w:p w:rsidR="008C0E7E" w:rsidRDefault="008C0E7E" w:rsidP="008C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E7E" w:rsidRPr="00ED1DC9" w:rsidRDefault="008C0E7E" w:rsidP="008C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8C0E7E" w:rsidRPr="00ED1DC9" w:rsidRDefault="008C0E7E" w:rsidP="008C0E7E">
      <w:pPr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>Investigations</w:t>
      </w:r>
    </w:p>
    <w:p w:rsidR="008C0E7E" w:rsidRPr="00ED1DC9" w:rsidRDefault="008C0E7E" w:rsidP="00E437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CHG</w:t>
      </w:r>
    </w:p>
    <w:p w:rsidR="008C0E7E" w:rsidRPr="00ED1DC9" w:rsidRDefault="008C0E7E" w:rsidP="00E437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RFT</w:t>
      </w:r>
    </w:p>
    <w:p w:rsidR="008C0E7E" w:rsidRPr="00ED1DC9" w:rsidRDefault="008C0E7E" w:rsidP="00E437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LFT</w:t>
      </w:r>
    </w:p>
    <w:p w:rsidR="008C0E7E" w:rsidRPr="00ED1DC9" w:rsidRDefault="008C0E7E" w:rsidP="00E437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Urine RME</w:t>
      </w:r>
    </w:p>
    <w:p w:rsidR="008C0E7E" w:rsidRPr="00ED1DC9" w:rsidRDefault="008C0E7E" w:rsidP="00E437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DC9">
        <w:rPr>
          <w:rFonts w:ascii="Times New Roman" w:hAnsi="Times New Roman" w:cs="Times New Roman"/>
          <w:sz w:val="24"/>
          <w:szCs w:val="24"/>
        </w:rPr>
        <w:t>Tzanck</w:t>
      </w:r>
      <w:proofErr w:type="spellEnd"/>
      <w:r w:rsidRPr="00ED1DC9">
        <w:rPr>
          <w:rFonts w:ascii="Times New Roman" w:hAnsi="Times New Roman" w:cs="Times New Roman"/>
          <w:sz w:val="24"/>
          <w:szCs w:val="24"/>
        </w:rPr>
        <w:t xml:space="preserve"> smear</w:t>
      </w:r>
    </w:p>
    <w:p w:rsidR="008C0E7E" w:rsidRPr="00ED1DC9" w:rsidRDefault="008C0E7E" w:rsidP="00E437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ECG</w:t>
      </w:r>
    </w:p>
    <w:p w:rsidR="008C0E7E" w:rsidRPr="00ED1DC9" w:rsidRDefault="008C0E7E" w:rsidP="00E437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ECHO</w:t>
      </w:r>
    </w:p>
    <w:p w:rsidR="008C0E7E" w:rsidRPr="00ED1DC9" w:rsidRDefault="008C0E7E" w:rsidP="00E437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Brain imaging</w:t>
      </w:r>
    </w:p>
    <w:p w:rsidR="008C0E7E" w:rsidRPr="00ED1DC9" w:rsidRDefault="008C0E7E" w:rsidP="008C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8C0E7E" w:rsidRPr="00ED1DC9" w:rsidRDefault="008C0E7E" w:rsidP="00E437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Isolation of patient</w:t>
      </w:r>
    </w:p>
    <w:p w:rsidR="008C0E7E" w:rsidRPr="00ED1DC9" w:rsidRDefault="008C0E7E" w:rsidP="00E437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Symptomatic treatment (fever, body aches, itching)</w:t>
      </w:r>
    </w:p>
    <w:p w:rsidR="0094790D" w:rsidRDefault="008C0E7E" w:rsidP="00947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DC9">
        <w:rPr>
          <w:rFonts w:ascii="Times New Roman" w:hAnsi="Times New Roman" w:cs="Times New Roman"/>
          <w:b/>
          <w:sz w:val="24"/>
          <w:szCs w:val="24"/>
        </w:rPr>
        <w:t>Specific</w:t>
      </w:r>
    </w:p>
    <w:p w:rsidR="008C0E7E" w:rsidRPr="00ED1DC9" w:rsidRDefault="008C0E7E" w:rsidP="00E437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Oral acyclovir</w:t>
      </w:r>
    </w:p>
    <w:p w:rsidR="008C0E7E" w:rsidRDefault="008C0E7E" w:rsidP="00E437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1DC9">
        <w:rPr>
          <w:rFonts w:ascii="Times New Roman" w:hAnsi="Times New Roman" w:cs="Times New Roman"/>
          <w:sz w:val="24"/>
          <w:szCs w:val="24"/>
        </w:rPr>
        <w:t>Antibiotics in case of secondary bacterial infection</w:t>
      </w:r>
    </w:p>
    <w:p w:rsidR="0094790D" w:rsidRDefault="00986ED2" w:rsidP="00947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Staphylococcal</w:t>
      </w:r>
      <w:r w:rsidR="0094790D">
        <w:rPr>
          <w:rFonts w:ascii="Times New Roman" w:hAnsi="Times New Roman" w:cs="Times New Roman"/>
          <w:b/>
          <w:sz w:val="24"/>
          <w:szCs w:val="24"/>
        </w:rPr>
        <w:t xml:space="preserve"> scalded skin syndrome</w:t>
      </w:r>
    </w:p>
    <w:p w:rsidR="0094790D" w:rsidRPr="00986ED2" w:rsidRDefault="0094790D" w:rsidP="00947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ED2">
        <w:rPr>
          <w:rFonts w:ascii="Times New Roman" w:hAnsi="Times New Roman" w:cs="Times New Roman"/>
          <w:b/>
          <w:sz w:val="24"/>
          <w:szCs w:val="24"/>
        </w:rPr>
        <w:t xml:space="preserve">History </w:t>
      </w:r>
    </w:p>
    <w:p w:rsidR="0094790D" w:rsidRPr="00986ED2" w:rsidRDefault="0094790D" w:rsidP="00E4372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Fever</w:t>
      </w:r>
    </w:p>
    <w:p w:rsidR="0094790D" w:rsidRPr="00986ED2" w:rsidRDefault="0094790D" w:rsidP="00E4372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 xml:space="preserve">Excessive cry </w:t>
      </w:r>
    </w:p>
    <w:p w:rsidR="0094790D" w:rsidRPr="00986ED2" w:rsidRDefault="0094790D" w:rsidP="00E4372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lastRenderedPageBreak/>
        <w:t>Earache</w:t>
      </w:r>
    </w:p>
    <w:p w:rsidR="0094790D" w:rsidRPr="00986ED2" w:rsidRDefault="0094790D" w:rsidP="00E4372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 xml:space="preserve">Sore throat </w:t>
      </w:r>
    </w:p>
    <w:p w:rsidR="0094790D" w:rsidRPr="00986ED2" w:rsidRDefault="0094790D" w:rsidP="00E4372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Skin rash + peeling</w:t>
      </w:r>
    </w:p>
    <w:p w:rsidR="0094790D" w:rsidRPr="00986ED2" w:rsidRDefault="0094790D" w:rsidP="00E4372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 xml:space="preserve">Examination </w:t>
      </w:r>
    </w:p>
    <w:p w:rsidR="0094790D" w:rsidRPr="00986ED2" w:rsidRDefault="0094790D" w:rsidP="00E4372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 xml:space="preserve">Diffuse erythema </w:t>
      </w:r>
    </w:p>
    <w:p w:rsidR="0094790D" w:rsidRPr="00986ED2" w:rsidRDefault="0094790D" w:rsidP="00E4372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Skin tenderness</w:t>
      </w:r>
    </w:p>
    <w:p w:rsidR="0094790D" w:rsidRPr="00986ED2" w:rsidRDefault="0094790D" w:rsidP="00E4372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Skin peeling( predominantly at flexures and pressure sites)</w:t>
      </w:r>
    </w:p>
    <w:p w:rsidR="0094790D" w:rsidRPr="00986ED2" w:rsidRDefault="0094790D" w:rsidP="00E4372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6ED2">
        <w:rPr>
          <w:rFonts w:ascii="Times New Roman" w:hAnsi="Times New Roman" w:cs="Times New Roman"/>
          <w:sz w:val="24"/>
          <w:szCs w:val="24"/>
        </w:rPr>
        <w:t>Peri</w:t>
      </w:r>
      <w:proofErr w:type="spellEnd"/>
      <w:r w:rsidRPr="00986ED2">
        <w:rPr>
          <w:rFonts w:ascii="Times New Roman" w:hAnsi="Times New Roman" w:cs="Times New Roman"/>
          <w:sz w:val="24"/>
          <w:szCs w:val="24"/>
        </w:rPr>
        <w:t>-oral skin peeling</w:t>
      </w:r>
    </w:p>
    <w:p w:rsidR="0094790D" w:rsidRPr="00986ED2" w:rsidRDefault="0094790D" w:rsidP="00E4372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Mucosal involvement-ear discharge, congested posterior pharyngeal wall</w:t>
      </w:r>
    </w:p>
    <w:p w:rsidR="0094790D" w:rsidRPr="00986ED2" w:rsidRDefault="0094790D" w:rsidP="00947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ED2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94790D" w:rsidRPr="00986ED2" w:rsidRDefault="0094790D" w:rsidP="009479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6ED2">
        <w:rPr>
          <w:rFonts w:ascii="Times New Roman" w:hAnsi="Times New Roman" w:cs="Times New Roman"/>
          <w:b/>
          <w:i/>
          <w:sz w:val="24"/>
          <w:szCs w:val="24"/>
        </w:rPr>
        <w:t>Investigations</w:t>
      </w:r>
    </w:p>
    <w:p w:rsidR="0094790D" w:rsidRPr="00986ED2" w:rsidRDefault="0094790D" w:rsidP="00E4372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CHG</w:t>
      </w:r>
    </w:p>
    <w:p w:rsidR="0094790D" w:rsidRPr="00986ED2" w:rsidRDefault="0094790D" w:rsidP="00E4372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LFT</w:t>
      </w:r>
    </w:p>
    <w:p w:rsidR="0094790D" w:rsidRPr="00986ED2" w:rsidRDefault="0094790D" w:rsidP="00E4372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RFT</w:t>
      </w:r>
    </w:p>
    <w:p w:rsidR="0094790D" w:rsidRPr="00986ED2" w:rsidRDefault="0094790D" w:rsidP="00E4372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ASO</w:t>
      </w:r>
    </w:p>
    <w:p w:rsidR="0094790D" w:rsidRPr="00986ED2" w:rsidRDefault="0094790D" w:rsidP="00E4372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CRP</w:t>
      </w:r>
    </w:p>
    <w:p w:rsidR="0094790D" w:rsidRPr="00986ED2" w:rsidRDefault="0094790D" w:rsidP="00E4372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Pus CS</w:t>
      </w:r>
    </w:p>
    <w:p w:rsidR="0094790D" w:rsidRPr="00986ED2" w:rsidRDefault="0094790D" w:rsidP="00947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ED2">
        <w:rPr>
          <w:rFonts w:ascii="Times New Roman" w:hAnsi="Times New Roman" w:cs="Times New Roman"/>
          <w:b/>
          <w:sz w:val="24"/>
          <w:szCs w:val="24"/>
        </w:rPr>
        <w:t xml:space="preserve">Treatment </w:t>
      </w:r>
    </w:p>
    <w:p w:rsidR="0094790D" w:rsidRPr="00986ED2" w:rsidRDefault="0094790D" w:rsidP="00E4372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Systemic antibiotic therapy</w:t>
      </w:r>
    </w:p>
    <w:p w:rsidR="0094790D" w:rsidRDefault="0094790D" w:rsidP="00947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90D" w:rsidRPr="00986ED2" w:rsidRDefault="0094790D" w:rsidP="00947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ED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986ED2">
        <w:rPr>
          <w:rFonts w:ascii="Times New Roman" w:hAnsi="Times New Roman" w:cs="Times New Roman"/>
          <w:b/>
          <w:sz w:val="24"/>
          <w:szCs w:val="24"/>
        </w:rPr>
        <w:t>Erythroderma</w:t>
      </w:r>
      <w:proofErr w:type="spellEnd"/>
      <w:r w:rsidRPr="00986E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90D" w:rsidRPr="006B6AC7" w:rsidRDefault="0094790D" w:rsidP="00947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AC7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 xml:space="preserve">Fever 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 xml:space="preserve">Itching 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Malaise onset, duration and progression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Pre-existing dermatoses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H/o drug intake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Examination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Diffuse erythema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Exfoliation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BSA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 xml:space="preserve">Type of </w:t>
      </w:r>
      <w:proofErr w:type="spellStart"/>
      <w:r w:rsidRPr="00986ED2">
        <w:rPr>
          <w:rFonts w:ascii="Times New Roman" w:hAnsi="Times New Roman" w:cs="Times New Roman"/>
          <w:sz w:val="24"/>
          <w:szCs w:val="24"/>
        </w:rPr>
        <w:t>scle</w:t>
      </w:r>
      <w:proofErr w:type="spellEnd"/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Involvement of palm and soles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Involvement of mucosa and nails</w:t>
      </w:r>
    </w:p>
    <w:p w:rsidR="0094790D" w:rsidRPr="00986ED2" w:rsidRDefault="0094790D" w:rsidP="00E4372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6ED2">
        <w:rPr>
          <w:rFonts w:ascii="Times New Roman" w:hAnsi="Times New Roman" w:cs="Times New Roman"/>
          <w:sz w:val="24"/>
          <w:szCs w:val="24"/>
        </w:rPr>
        <w:t>Lymphadenopathy</w:t>
      </w:r>
      <w:proofErr w:type="spellEnd"/>
    </w:p>
    <w:p w:rsidR="0094790D" w:rsidRDefault="0094790D" w:rsidP="0098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ED2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986ED2" w:rsidRPr="00986ED2" w:rsidRDefault="00986ED2" w:rsidP="0098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0D" w:rsidRPr="00986ED2" w:rsidRDefault="0094790D" w:rsidP="009479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6ED2">
        <w:rPr>
          <w:rFonts w:ascii="Times New Roman" w:hAnsi="Times New Roman" w:cs="Times New Roman"/>
          <w:b/>
          <w:i/>
          <w:sz w:val="24"/>
          <w:szCs w:val="24"/>
        </w:rPr>
        <w:t xml:space="preserve">Investigations </w:t>
      </w:r>
    </w:p>
    <w:p w:rsidR="0094790D" w:rsidRPr="00986ED2" w:rsidRDefault="0094790D" w:rsidP="00E4372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CHG</w:t>
      </w:r>
    </w:p>
    <w:p w:rsidR="0094790D" w:rsidRPr="00986ED2" w:rsidRDefault="0094790D" w:rsidP="00E4372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LFT</w:t>
      </w:r>
    </w:p>
    <w:p w:rsidR="0094790D" w:rsidRPr="00986ED2" w:rsidRDefault="0094790D" w:rsidP="00E4372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RFT</w:t>
      </w:r>
    </w:p>
    <w:p w:rsidR="0094790D" w:rsidRPr="00986ED2" w:rsidRDefault="0094790D" w:rsidP="00E4372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Urine RME</w:t>
      </w:r>
    </w:p>
    <w:p w:rsidR="0094790D" w:rsidRPr="00986ED2" w:rsidRDefault="0094790D" w:rsidP="00E4372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Skin biopsy for HPE</w:t>
      </w:r>
    </w:p>
    <w:p w:rsidR="0094790D" w:rsidRPr="00986ED2" w:rsidRDefault="0094790D" w:rsidP="00E4372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FNAC(lymph nodes)</w:t>
      </w:r>
    </w:p>
    <w:p w:rsidR="0094790D" w:rsidRPr="00986ED2" w:rsidRDefault="0094790D" w:rsidP="00986ED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6ED2">
        <w:rPr>
          <w:rFonts w:ascii="Times New Roman" w:hAnsi="Times New Roman" w:cs="Times New Roman"/>
          <w:b/>
          <w:i/>
          <w:sz w:val="24"/>
          <w:szCs w:val="24"/>
        </w:rPr>
        <w:t xml:space="preserve">Supportive management </w:t>
      </w:r>
    </w:p>
    <w:p w:rsidR="0094790D" w:rsidRPr="00986ED2" w:rsidRDefault="00B931AD" w:rsidP="00E4372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lastRenderedPageBreak/>
        <w:t>Temperature regulation</w:t>
      </w:r>
    </w:p>
    <w:p w:rsidR="00B931AD" w:rsidRPr="00986ED2" w:rsidRDefault="00B931AD" w:rsidP="00E4372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 xml:space="preserve">Correction in electrolyte disturbances </w:t>
      </w:r>
    </w:p>
    <w:p w:rsidR="00B931AD" w:rsidRPr="00986ED2" w:rsidRDefault="00B931AD" w:rsidP="00E4372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 xml:space="preserve">Fluid resuscitation </w:t>
      </w:r>
    </w:p>
    <w:p w:rsidR="00B931AD" w:rsidRPr="00986ED2" w:rsidRDefault="00B931AD" w:rsidP="00E4372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ED2">
        <w:rPr>
          <w:rFonts w:ascii="Times New Roman" w:hAnsi="Times New Roman" w:cs="Times New Roman"/>
          <w:sz w:val="24"/>
          <w:szCs w:val="24"/>
        </w:rPr>
        <w:t>Nutritional support</w:t>
      </w:r>
    </w:p>
    <w:p w:rsidR="00C361C2" w:rsidRDefault="00B931AD" w:rsidP="00C361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6ED2">
        <w:rPr>
          <w:rFonts w:ascii="Times New Roman" w:hAnsi="Times New Roman" w:cs="Times New Roman"/>
          <w:b/>
          <w:i/>
          <w:sz w:val="24"/>
          <w:szCs w:val="24"/>
        </w:rPr>
        <w:t>Specific</w:t>
      </w:r>
    </w:p>
    <w:p w:rsidR="00B931AD" w:rsidRPr="00C361C2" w:rsidRDefault="00B931AD" w:rsidP="00E4372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61C2">
        <w:rPr>
          <w:rFonts w:ascii="Times New Roman" w:hAnsi="Times New Roman" w:cs="Times New Roman"/>
          <w:sz w:val="24"/>
          <w:szCs w:val="24"/>
        </w:rPr>
        <w:t>Treat underlying etiology</w:t>
      </w:r>
    </w:p>
    <w:p w:rsidR="00934021" w:rsidRDefault="00934021" w:rsidP="00C3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1C2" w:rsidRPr="00934021" w:rsidRDefault="00934021" w:rsidP="00C3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021">
        <w:rPr>
          <w:rFonts w:ascii="Times New Roman" w:hAnsi="Times New Roman" w:cs="Times New Roman"/>
          <w:b/>
          <w:sz w:val="24"/>
          <w:szCs w:val="24"/>
        </w:rPr>
        <w:t>8. Lepra</w:t>
      </w:r>
      <w:r w:rsidR="00C361C2" w:rsidRPr="00934021">
        <w:rPr>
          <w:rFonts w:ascii="Times New Roman" w:hAnsi="Times New Roman" w:cs="Times New Roman"/>
          <w:b/>
          <w:sz w:val="24"/>
          <w:szCs w:val="24"/>
        </w:rPr>
        <w:t xml:space="preserve"> reaction </w:t>
      </w:r>
    </w:p>
    <w:p w:rsidR="00C361C2" w:rsidRPr="00934021" w:rsidRDefault="00C361C2" w:rsidP="00C3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021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C361C2" w:rsidRPr="00934021" w:rsidRDefault="00C361C2" w:rsidP="00E4372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Current or past history of MDT</w:t>
      </w:r>
    </w:p>
    <w:p w:rsidR="00C361C2" w:rsidRPr="00934021" w:rsidRDefault="00C361C2" w:rsidP="00E4372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Fever</w:t>
      </w:r>
    </w:p>
    <w:p w:rsidR="00C361C2" w:rsidRPr="00934021" w:rsidRDefault="00C361C2" w:rsidP="00E4372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Malaise</w:t>
      </w:r>
    </w:p>
    <w:p w:rsidR="00C361C2" w:rsidRPr="00934021" w:rsidRDefault="00C361C2" w:rsidP="00E4372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Reddish raised lesions over skin</w:t>
      </w:r>
    </w:p>
    <w:p w:rsidR="00C361C2" w:rsidRPr="00934021" w:rsidRDefault="00C361C2" w:rsidP="00E4372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 xml:space="preserve">Loss of sensation over extremities or any skin patch with sensory loss </w:t>
      </w:r>
    </w:p>
    <w:p w:rsidR="00C361C2" w:rsidRPr="00934021" w:rsidRDefault="00C361C2" w:rsidP="00E4372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Sudden onset motor loss</w:t>
      </w:r>
    </w:p>
    <w:p w:rsidR="00C361C2" w:rsidRPr="00934021" w:rsidRDefault="00C361C2" w:rsidP="00E4372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 xml:space="preserve">Redness in eyes, photophobia or </w:t>
      </w:r>
      <w:proofErr w:type="spellStart"/>
      <w:r w:rsidRPr="00934021">
        <w:rPr>
          <w:rFonts w:ascii="Times New Roman" w:hAnsi="Times New Roman" w:cs="Times New Roman"/>
          <w:sz w:val="24"/>
          <w:szCs w:val="24"/>
        </w:rPr>
        <w:t>lagophthalmos</w:t>
      </w:r>
      <w:proofErr w:type="spellEnd"/>
      <w:r w:rsidRPr="00934021">
        <w:rPr>
          <w:rFonts w:ascii="Times New Roman" w:hAnsi="Times New Roman" w:cs="Times New Roman"/>
          <w:sz w:val="24"/>
          <w:szCs w:val="24"/>
        </w:rPr>
        <w:t>( inability to close eyes completely)</w:t>
      </w:r>
    </w:p>
    <w:p w:rsidR="00C361C2" w:rsidRPr="00934021" w:rsidRDefault="00C361C2" w:rsidP="00C3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021"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C361C2" w:rsidRPr="00934021" w:rsidRDefault="00C361C2" w:rsidP="00E4372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Erythema/</w:t>
      </w:r>
      <w:proofErr w:type="spellStart"/>
      <w:r w:rsidRPr="00934021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Pr="00934021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934021">
        <w:rPr>
          <w:rFonts w:ascii="Times New Roman" w:hAnsi="Times New Roman" w:cs="Times New Roman"/>
          <w:sz w:val="24"/>
          <w:szCs w:val="24"/>
        </w:rPr>
        <w:t>exixting</w:t>
      </w:r>
      <w:proofErr w:type="spellEnd"/>
      <w:r w:rsidRPr="00934021">
        <w:rPr>
          <w:rFonts w:ascii="Times New Roman" w:hAnsi="Times New Roman" w:cs="Times New Roman"/>
          <w:sz w:val="24"/>
          <w:szCs w:val="24"/>
        </w:rPr>
        <w:t xml:space="preserve"> lesions</w:t>
      </w:r>
    </w:p>
    <w:p w:rsidR="00C361C2" w:rsidRPr="00934021" w:rsidRDefault="00C361C2" w:rsidP="00E4372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 xml:space="preserve">Reddish, raised tender evanescent </w:t>
      </w:r>
      <w:proofErr w:type="spellStart"/>
      <w:r w:rsidRPr="00934021">
        <w:rPr>
          <w:rFonts w:ascii="Times New Roman" w:hAnsi="Times New Roman" w:cs="Times New Roman"/>
          <w:sz w:val="24"/>
          <w:szCs w:val="24"/>
        </w:rPr>
        <w:t>paules</w:t>
      </w:r>
      <w:proofErr w:type="spellEnd"/>
      <w:r w:rsidRPr="00934021">
        <w:rPr>
          <w:rFonts w:ascii="Times New Roman" w:hAnsi="Times New Roman" w:cs="Times New Roman"/>
          <w:sz w:val="24"/>
          <w:szCs w:val="24"/>
        </w:rPr>
        <w:t>/nodules</w:t>
      </w:r>
    </w:p>
    <w:p w:rsidR="00C361C2" w:rsidRPr="00934021" w:rsidRDefault="00C361C2" w:rsidP="00E4372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Neuritis</w:t>
      </w:r>
    </w:p>
    <w:p w:rsidR="00C361C2" w:rsidRPr="00934021" w:rsidRDefault="00C361C2" w:rsidP="00E4372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Evidence of nerve function impairment</w:t>
      </w:r>
    </w:p>
    <w:p w:rsidR="00934021" w:rsidRDefault="00934021" w:rsidP="00934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021" w:rsidRPr="00934021" w:rsidRDefault="00934021" w:rsidP="00934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21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C361C2" w:rsidRPr="00934021" w:rsidRDefault="00C361C2" w:rsidP="00C361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4021">
        <w:rPr>
          <w:rFonts w:ascii="Times New Roman" w:hAnsi="Times New Roman" w:cs="Times New Roman"/>
          <w:b/>
          <w:i/>
          <w:sz w:val="24"/>
          <w:szCs w:val="24"/>
        </w:rPr>
        <w:t>Investigations</w:t>
      </w:r>
    </w:p>
    <w:p w:rsidR="00C361C2" w:rsidRPr="00934021" w:rsidRDefault="00C361C2" w:rsidP="00E4372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CHG</w:t>
      </w:r>
    </w:p>
    <w:p w:rsidR="00C361C2" w:rsidRPr="00934021" w:rsidRDefault="00C361C2" w:rsidP="00E4372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LFT</w:t>
      </w:r>
    </w:p>
    <w:p w:rsidR="00C361C2" w:rsidRPr="00934021" w:rsidRDefault="00C361C2" w:rsidP="00E4372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RFT</w:t>
      </w:r>
    </w:p>
    <w:p w:rsidR="00C361C2" w:rsidRPr="00934021" w:rsidRDefault="00C361C2" w:rsidP="00E4372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URINE RME</w:t>
      </w:r>
    </w:p>
    <w:p w:rsidR="00C361C2" w:rsidRPr="00934021" w:rsidRDefault="00C361C2" w:rsidP="00C361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4021">
        <w:rPr>
          <w:rFonts w:ascii="Times New Roman" w:hAnsi="Times New Roman" w:cs="Times New Roman"/>
          <w:i/>
          <w:sz w:val="24"/>
          <w:szCs w:val="24"/>
        </w:rPr>
        <w:t>Specific</w:t>
      </w:r>
    </w:p>
    <w:p w:rsidR="00C361C2" w:rsidRPr="00934021" w:rsidRDefault="00C361C2" w:rsidP="00E4372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Slit skin smear</w:t>
      </w:r>
    </w:p>
    <w:p w:rsidR="00C361C2" w:rsidRPr="00934021" w:rsidRDefault="00C361C2" w:rsidP="00E4372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Skin biopsy for HPE</w:t>
      </w:r>
    </w:p>
    <w:p w:rsidR="00C361C2" w:rsidRPr="00934021" w:rsidRDefault="00934021" w:rsidP="00C361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4021">
        <w:rPr>
          <w:rFonts w:ascii="Times New Roman" w:hAnsi="Times New Roman" w:cs="Times New Roman"/>
          <w:i/>
          <w:sz w:val="24"/>
          <w:szCs w:val="24"/>
        </w:rPr>
        <w:t>T</w:t>
      </w:r>
      <w:r w:rsidR="00C361C2" w:rsidRPr="00934021">
        <w:rPr>
          <w:rFonts w:ascii="Times New Roman" w:hAnsi="Times New Roman" w:cs="Times New Roman"/>
          <w:i/>
          <w:sz w:val="24"/>
          <w:szCs w:val="24"/>
        </w:rPr>
        <w:t>reatment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general measures) </w:t>
      </w:r>
    </w:p>
    <w:p w:rsidR="00C361C2" w:rsidRPr="00934021" w:rsidRDefault="00C361C2" w:rsidP="00E4372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Rest to inflamed nerves</w:t>
      </w:r>
    </w:p>
    <w:p w:rsidR="00C361C2" w:rsidRPr="00934021" w:rsidRDefault="00C361C2" w:rsidP="00E4372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Analgesics, antipyretics</w:t>
      </w:r>
    </w:p>
    <w:p w:rsidR="00C361C2" w:rsidRPr="00934021" w:rsidRDefault="00C361C2" w:rsidP="00E4372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Antibiotics if needed</w:t>
      </w:r>
    </w:p>
    <w:p w:rsidR="00C361C2" w:rsidRPr="00934021" w:rsidRDefault="00C361C2" w:rsidP="00C361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4021">
        <w:rPr>
          <w:rFonts w:ascii="Times New Roman" w:hAnsi="Times New Roman" w:cs="Times New Roman"/>
          <w:i/>
          <w:sz w:val="24"/>
          <w:szCs w:val="24"/>
        </w:rPr>
        <w:t>Specific treatment</w:t>
      </w:r>
    </w:p>
    <w:p w:rsidR="00C361C2" w:rsidRPr="00934021" w:rsidRDefault="00C361C2" w:rsidP="00E4372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Systemic corticosteroids</w:t>
      </w:r>
    </w:p>
    <w:p w:rsidR="00C361C2" w:rsidRDefault="00C361C2" w:rsidP="00E4372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021">
        <w:rPr>
          <w:rFonts w:ascii="Times New Roman" w:hAnsi="Times New Roman" w:cs="Times New Roman"/>
          <w:sz w:val="24"/>
          <w:szCs w:val="24"/>
        </w:rPr>
        <w:t>Immunosuppressive agents</w:t>
      </w:r>
    </w:p>
    <w:p w:rsidR="00AA2282" w:rsidRPr="00934021" w:rsidRDefault="00AA2282" w:rsidP="00E4372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MDT</w:t>
      </w:r>
    </w:p>
    <w:p w:rsidR="00C361C2" w:rsidRDefault="00C361C2" w:rsidP="00C36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1C2" w:rsidRPr="00934021" w:rsidRDefault="00934021" w:rsidP="00C3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021">
        <w:rPr>
          <w:rFonts w:ascii="Times New Roman" w:hAnsi="Times New Roman" w:cs="Times New Roman"/>
          <w:b/>
          <w:sz w:val="24"/>
          <w:szCs w:val="24"/>
        </w:rPr>
        <w:t>9. Cutaneous</w:t>
      </w:r>
      <w:r w:rsidR="00C361C2" w:rsidRPr="00934021">
        <w:rPr>
          <w:rFonts w:ascii="Times New Roman" w:hAnsi="Times New Roman" w:cs="Times New Roman"/>
          <w:b/>
          <w:sz w:val="24"/>
          <w:szCs w:val="24"/>
        </w:rPr>
        <w:t xml:space="preserve"> small vessel </w:t>
      </w:r>
      <w:proofErr w:type="spellStart"/>
      <w:r w:rsidR="001B721C">
        <w:rPr>
          <w:rFonts w:ascii="Times New Roman" w:hAnsi="Times New Roman" w:cs="Times New Roman"/>
          <w:b/>
          <w:sz w:val="24"/>
          <w:szCs w:val="24"/>
        </w:rPr>
        <w:t>vasculitis</w:t>
      </w:r>
      <w:proofErr w:type="spellEnd"/>
    </w:p>
    <w:p w:rsidR="00C361C2" w:rsidRPr="001B721C" w:rsidRDefault="00C361C2" w:rsidP="00C3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21C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934021" w:rsidRPr="001B721C" w:rsidRDefault="00C361C2" w:rsidP="00E43722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 xml:space="preserve">History of </w:t>
      </w:r>
      <w:r w:rsidR="00934021" w:rsidRPr="001B721C">
        <w:rPr>
          <w:rFonts w:ascii="Times New Roman" w:hAnsi="Times New Roman" w:cs="Times New Roman"/>
          <w:sz w:val="24"/>
          <w:szCs w:val="24"/>
        </w:rPr>
        <w:t xml:space="preserve">preceding infection </w:t>
      </w:r>
      <w:r w:rsidR="001B721C" w:rsidRPr="001B721C">
        <w:rPr>
          <w:rFonts w:ascii="Times New Roman" w:hAnsi="Times New Roman" w:cs="Times New Roman"/>
          <w:sz w:val="24"/>
          <w:szCs w:val="24"/>
        </w:rPr>
        <w:t>(UTI, URTI, GIT</w:t>
      </w:r>
      <w:r w:rsidR="00934021" w:rsidRPr="001B721C">
        <w:rPr>
          <w:rFonts w:ascii="Times New Roman" w:hAnsi="Times New Roman" w:cs="Times New Roman"/>
          <w:sz w:val="24"/>
          <w:szCs w:val="24"/>
        </w:rPr>
        <w:t xml:space="preserve"> etc.)</w:t>
      </w:r>
    </w:p>
    <w:p w:rsidR="00934021" w:rsidRPr="001B721C" w:rsidRDefault="00934021" w:rsidP="00E43722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Recent drug intake(drug induced)</w:t>
      </w:r>
    </w:p>
    <w:p w:rsidR="00934021" w:rsidRPr="001B721C" w:rsidRDefault="00934021" w:rsidP="00E43722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Skin rash-onset</w:t>
      </w:r>
      <w:r w:rsidR="001B721C">
        <w:rPr>
          <w:rFonts w:ascii="Times New Roman" w:hAnsi="Times New Roman" w:cs="Times New Roman"/>
          <w:sz w:val="24"/>
          <w:szCs w:val="24"/>
        </w:rPr>
        <w:t xml:space="preserve"> </w:t>
      </w:r>
      <w:r w:rsidRPr="001B721C">
        <w:rPr>
          <w:rFonts w:ascii="Times New Roman" w:hAnsi="Times New Roman" w:cs="Times New Roman"/>
          <w:sz w:val="24"/>
          <w:szCs w:val="24"/>
        </w:rPr>
        <w:t>,duration,</w:t>
      </w:r>
      <w:r w:rsidR="001B721C">
        <w:rPr>
          <w:rFonts w:ascii="Times New Roman" w:hAnsi="Times New Roman" w:cs="Times New Roman"/>
          <w:sz w:val="24"/>
          <w:szCs w:val="24"/>
        </w:rPr>
        <w:t xml:space="preserve"> </w:t>
      </w:r>
      <w:r w:rsidRPr="001B721C">
        <w:rPr>
          <w:rFonts w:ascii="Times New Roman" w:hAnsi="Times New Roman" w:cs="Times New Roman"/>
          <w:sz w:val="24"/>
          <w:szCs w:val="24"/>
        </w:rPr>
        <w:t>progression</w:t>
      </w:r>
    </w:p>
    <w:p w:rsidR="00934021" w:rsidRPr="001B721C" w:rsidRDefault="00934021" w:rsidP="00E43722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lastRenderedPageBreak/>
        <w:t xml:space="preserve">Associated symptoms to r/o systemic involvement( pain abdomen, red or dark colored </w:t>
      </w:r>
      <w:r w:rsidR="001B721C">
        <w:rPr>
          <w:rFonts w:ascii="Times New Roman" w:hAnsi="Times New Roman" w:cs="Times New Roman"/>
          <w:sz w:val="24"/>
          <w:szCs w:val="24"/>
        </w:rPr>
        <w:t>urine, joint</w:t>
      </w:r>
      <w:r w:rsidRPr="001B721C">
        <w:rPr>
          <w:rFonts w:ascii="Times New Roman" w:hAnsi="Times New Roman" w:cs="Times New Roman"/>
          <w:sz w:val="24"/>
          <w:szCs w:val="24"/>
        </w:rPr>
        <w:t xml:space="preserve"> pains)</w:t>
      </w:r>
    </w:p>
    <w:p w:rsidR="00934021" w:rsidRPr="001B721C" w:rsidRDefault="00934021" w:rsidP="00C3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21C"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934021" w:rsidRPr="001B721C" w:rsidRDefault="00934021" w:rsidP="00E4372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Predominantly involvement of dependent sites</w:t>
      </w:r>
    </w:p>
    <w:p w:rsidR="00934021" w:rsidRPr="001B721C" w:rsidRDefault="00934021" w:rsidP="00E4372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 xml:space="preserve">Palpable </w:t>
      </w:r>
      <w:proofErr w:type="spellStart"/>
      <w:r w:rsidRPr="001B721C">
        <w:rPr>
          <w:rFonts w:ascii="Times New Roman" w:hAnsi="Times New Roman" w:cs="Times New Roman"/>
          <w:sz w:val="24"/>
          <w:szCs w:val="24"/>
        </w:rPr>
        <w:t>purpura</w:t>
      </w:r>
      <w:proofErr w:type="spellEnd"/>
    </w:p>
    <w:p w:rsidR="00934021" w:rsidRPr="001B721C" w:rsidRDefault="00934021" w:rsidP="00E4372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Target/</w:t>
      </w:r>
      <w:proofErr w:type="spellStart"/>
      <w:r w:rsidRPr="001B721C">
        <w:rPr>
          <w:rFonts w:ascii="Times New Roman" w:hAnsi="Times New Roman" w:cs="Times New Roman"/>
          <w:sz w:val="24"/>
          <w:szCs w:val="24"/>
        </w:rPr>
        <w:t>targetoid</w:t>
      </w:r>
      <w:proofErr w:type="spellEnd"/>
      <w:r w:rsidRPr="001B721C">
        <w:rPr>
          <w:rFonts w:ascii="Times New Roman" w:hAnsi="Times New Roman" w:cs="Times New Roman"/>
          <w:sz w:val="24"/>
          <w:szCs w:val="24"/>
        </w:rPr>
        <w:t xml:space="preserve"> lesions</w:t>
      </w:r>
    </w:p>
    <w:p w:rsidR="00934021" w:rsidRPr="001B721C" w:rsidRDefault="00934021" w:rsidP="00E4372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Ulcerations</w:t>
      </w:r>
    </w:p>
    <w:p w:rsidR="00C361C2" w:rsidRPr="001B721C" w:rsidRDefault="00934021" w:rsidP="00E4372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Acute abdomen</w:t>
      </w:r>
      <w:r w:rsidR="00C361C2" w:rsidRPr="001B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21C" w:rsidRDefault="001B721C" w:rsidP="001B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C2" w:rsidRPr="001B721C" w:rsidRDefault="00934021" w:rsidP="001B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1C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934021" w:rsidRPr="001B721C" w:rsidRDefault="00934021" w:rsidP="00C3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21C">
        <w:rPr>
          <w:rFonts w:ascii="Times New Roman" w:hAnsi="Times New Roman" w:cs="Times New Roman"/>
          <w:b/>
          <w:sz w:val="24"/>
          <w:szCs w:val="24"/>
        </w:rPr>
        <w:t>Investigations</w:t>
      </w:r>
    </w:p>
    <w:p w:rsidR="00934021" w:rsidRPr="001B721C" w:rsidRDefault="00934021" w:rsidP="00E4372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CHG</w:t>
      </w:r>
    </w:p>
    <w:p w:rsidR="00934021" w:rsidRPr="001B721C" w:rsidRDefault="00934021" w:rsidP="00E4372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LFT</w:t>
      </w:r>
    </w:p>
    <w:p w:rsidR="00934021" w:rsidRPr="001B721C" w:rsidRDefault="00934021" w:rsidP="00E4372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RFT</w:t>
      </w:r>
    </w:p>
    <w:p w:rsidR="00934021" w:rsidRPr="001B721C" w:rsidRDefault="00934021" w:rsidP="00E4372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Urine RME</w:t>
      </w:r>
    </w:p>
    <w:p w:rsidR="00934021" w:rsidRPr="001B721C" w:rsidRDefault="00934021" w:rsidP="00E4372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CXR(PA)</w:t>
      </w:r>
    </w:p>
    <w:p w:rsidR="00934021" w:rsidRPr="001B721C" w:rsidRDefault="00934021" w:rsidP="00E4372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ASO/CRP</w:t>
      </w:r>
    </w:p>
    <w:p w:rsidR="00934021" w:rsidRPr="001B721C" w:rsidRDefault="00934021" w:rsidP="00E4372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Throat swab</w:t>
      </w:r>
    </w:p>
    <w:p w:rsidR="00934021" w:rsidRPr="001B721C" w:rsidRDefault="00934021" w:rsidP="00E4372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USG abdomen</w:t>
      </w:r>
    </w:p>
    <w:p w:rsidR="00934021" w:rsidRPr="001B721C" w:rsidRDefault="00934021" w:rsidP="00C361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721C">
        <w:rPr>
          <w:rFonts w:ascii="Times New Roman" w:hAnsi="Times New Roman" w:cs="Times New Roman"/>
          <w:i/>
          <w:sz w:val="24"/>
          <w:szCs w:val="24"/>
        </w:rPr>
        <w:t>Specific</w:t>
      </w:r>
    </w:p>
    <w:p w:rsidR="00934021" w:rsidRPr="001B721C" w:rsidRDefault="00934021" w:rsidP="00E43722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Skin biopsy (HPE/DIF)</w:t>
      </w:r>
    </w:p>
    <w:p w:rsidR="00934021" w:rsidRPr="001B721C" w:rsidRDefault="001B721C" w:rsidP="00C361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721C">
        <w:rPr>
          <w:rFonts w:ascii="Times New Roman" w:hAnsi="Times New Roman" w:cs="Times New Roman"/>
          <w:b/>
          <w:i/>
          <w:sz w:val="24"/>
          <w:szCs w:val="24"/>
        </w:rPr>
        <w:t>Treatment (</w:t>
      </w:r>
      <w:r w:rsidR="00934021" w:rsidRPr="001B721C">
        <w:rPr>
          <w:rFonts w:ascii="Times New Roman" w:hAnsi="Times New Roman" w:cs="Times New Roman"/>
          <w:b/>
          <w:i/>
          <w:sz w:val="24"/>
          <w:szCs w:val="24"/>
        </w:rPr>
        <w:t>general measures</w:t>
      </w:r>
      <w:r w:rsidRPr="001B721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34021" w:rsidRPr="001B721C" w:rsidRDefault="00934021" w:rsidP="00E43722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Rest</w:t>
      </w:r>
    </w:p>
    <w:p w:rsidR="00934021" w:rsidRPr="001B721C" w:rsidRDefault="00934021" w:rsidP="00E43722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Symptomatic</w:t>
      </w:r>
    </w:p>
    <w:p w:rsidR="00934021" w:rsidRPr="001B721C" w:rsidRDefault="00934021" w:rsidP="00E43722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Plenty of fluids</w:t>
      </w:r>
    </w:p>
    <w:p w:rsidR="00934021" w:rsidRPr="001B721C" w:rsidRDefault="00934021" w:rsidP="00C361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721C">
        <w:rPr>
          <w:rFonts w:ascii="Times New Roman" w:hAnsi="Times New Roman" w:cs="Times New Roman"/>
          <w:b/>
          <w:i/>
          <w:sz w:val="24"/>
          <w:szCs w:val="24"/>
        </w:rPr>
        <w:t>Specific</w:t>
      </w:r>
    </w:p>
    <w:p w:rsidR="00934021" w:rsidRPr="001B721C" w:rsidRDefault="00934021" w:rsidP="00E4372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1C">
        <w:rPr>
          <w:rFonts w:ascii="Times New Roman" w:hAnsi="Times New Roman" w:cs="Times New Roman"/>
          <w:sz w:val="24"/>
          <w:szCs w:val="24"/>
        </w:rPr>
        <w:t>Treat underlying etiology/withdraw causative agents</w:t>
      </w:r>
    </w:p>
    <w:p w:rsidR="00934021" w:rsidRDefault="00934021" w:rsidP="00C36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21" w:rsidRDefault="00934021" w:rsidP="00C36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1C2" w:rsidRPr="00C361C2" w:rsidRDefault="00C361C2" w:rsidP="00C361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61C2" w:rsidRPr="00986ED2" w:rsidRDefault="00C361C2" w:rsidP="00C361C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1AD" w:rsidRPr="0094790D" w:rsidRDefault="00B931AD" w:rsidP="00947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90D" w:rsidRDefault="0094790D" w:rsidP="00947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790D" w:rsidRPr="00ED1DC9" w:rsidRDefault="0094790D" w:rsidP="00947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E2E" w:rsidRDefault="007F0E2E"/>
    <w:sectPr w:rsidR="007F0E2E" w:rsidSect="00912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6EE"/>
    <w:multiLevelType w:val="hybridMultilevel"/>
    <w:tmpl w:val="9FFAA59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37A8"/>
    <w:multiLevelType w:val="hybridMultilevel"/>
    <w:tmpl w:val="E8F47DC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69D6"/>
    <w:multiLevelType w:val="hybridMultilevel"/>
    <w:tmpl w:val="105AADCE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3DCE"/>
    <w:multiLevelType w:val="hybridMultilevel"/>
    <w:tmpl w:val="A0FC4A8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10D7F"/>
    <w:multiLevelType w:val="hybridMultilevel"/>
    <w:tmpl w:val="C6D8EDA2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4F49"/>
    <w:multiLevelType w:val="hybridMultilevel"/>
    <w:tmpl w:val="F49A718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0003F"/>
    <w:multiLevelType w:val="hybridMultilevel"/>
    <w:tmpl w:val="407ADBB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86E3B"/>
    <w:multiLevelType w:val="hybridMultilevel"/>
    <w:tmpl w:val="5E62444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768F9"/>
    <w:multiLevelType w:val="hybridMultilevel"/>
    <w:tmpl w:val="DB90E798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A0AEA"/>
    <w:multiLevelType w:val="hybridMultilevel"/>
    <w:tmpl w:val="AB6CD8B0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E116B"/>
    <w:multiLevelType w:val="hybridMultilevel"/>
    <w:tmpl w:val="D654DF48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B5464"/>
    <w:multiLevelType w:val="hybridMultilevel"/>
    <w:tmpl w:val="949EFBE8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770"/>
    <w:multiLevelType w:val="hybridMultilevel"/>
    <w:tmpl w:val="CCEC3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B7F25"/>
    <w:multiLevelType w:val="hybridMultilevel"/>
    <w:tmpl w:val="1440295C"/>
    <w:lvl w:ilvl="0" w:tplc="2FB6A1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8781A"/>
    <w:multiLevelType w:val="hybridMultilevel"/>
    <w:tmpl w:val="8D72CA1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470BF"/>
    <w:multiLevelType w:val="hybridMultilevel"/>
    <w:tmpl w:val="2B3AB8FC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E25EB"/>
    <w:multiLevelType w:val="hybridMultilevel"/>
    <w:tmpl w:val="C5443F7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95791"/>
    <w:multiLevelType w:val="hybridMultilevel"/>
    <w:tmpl w:val="3EC21DBC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C614D"/>
    <w:multiLevelType w:val="hybridMultilevel"/>
    <w:tmpl w:val="14E0571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B3465"/>
    <w:multiLevelType w:val="hybridMultilevel"/>
    <w:tmpl w:val="960CE754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40A80"/>
    <w:multiLevelType w:val="hybridMultilevel"/>
    <w:tmpl w:val="274601A6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A7BCF"/>
    <w:multiLevelType w:val="hybridMultilevel"/>
    <w:tmpl w:val="2470405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44162"/>
    <w:multiLevelType w:val="hybridMultilevel"/>
    <w:tmpl w:val="0B228DF2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F5911"/>
    <w:multiLevelType w:val="hybridMultilevel"/>
    <w:tmpl w:val="3A86767A"/>
    <w:lvl w:ilvl="0" w:tplc="2FB6A1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948C7"/>
    <w:multiLevelType w:val="hybridMultilevel"/>
    <w:tmpl w:val="8FFC33DE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90BFD"/>
    <w:multiLevelType w:val="hybridMultilevel"/>
    <w:tmpl w:val="3B84B8BA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D17E3"/>
    <w:multiLevelType w:val="hybridMultilevel"/>
    <w:tmpl w:val="4C7E175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37AB1"/>
    <w:multiLevelType w:val="hybridMultilevel"/>
    <w:tmpl w:val="37F4FA7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D6F89"/>
    <w:multiLevelType w:val="hybridMultilevel"/>
    <w:tmpl w:val="851E591C"/>
    <w:lvl w:ilvl="0" w:tplc="4DD0A7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78719D1"/>
    <w:multiLevelType w:val="hybridMultilevel"/>
    <w:tmpl w:val="411EB0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25D63"/>
    <w:multiLevelType w:val="hybridMultilevel"/>
    <w:tmpl w:val="AAD89A5C"/>
    <w:lvl w:ilvl="0" w:tplc="280824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786C22"/>
    <w:multiLevelType w:val="hybridMultilevel"/>
    <w:tmpl w:val="42F2B2BC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1210B"/>
    <w:multiLevelType w:val="hybridMultilevel"/>
    <w:tmpl w:val="ACDCE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A0D03"/>
    <w:multiLevelType w:val="hybridMultilevel"/>
    <w:tmpl w:val="A1002F5C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33EF2"/>
    <w:multiLevelType w:val="hybridMultilevel"/>
    <w:tmpl w:val="16BC9AC6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A2B2B"/>
    <w:multiLevelType w:val="hybridMultilevel"/>
    <w:tmpl w:val="B100C3AE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A24A6"/>
    <w:multiLevelType w:val="hybridMultilevel"/>
    <w:tmpl w:val="6C9AE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A3E09"/>
    <w:multiLevelType w:val="hybridMultilevel"/>
    <w:tmpl w:val="5CBAA2A2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426A5"/>
    <w:multiLevelType w:val="hybridMultilevel"/>
    <w:tmpl w:val="E040BA28"/>
    <w:lvl w:ilvl="0" w:tplc="D3E6C78C">
      <w:start w:val="4"/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C4B5070"/>
    <w:multiLevelType w:val="hybridMultilevel"/>
    <w:tmpl w:val="2544151E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E3878"/>
    <w:multiLevelType w:val="hybridMultilevel"/>
    <w:tmpl w:val="37506E9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16495"/>
    <w:multiLevelType w:val="hybridMultilevel"/>
    <w:tmpl w:val="0F464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16D0E"/>
    <w:multiLevelType w:val="hybridMultilevel"/>
    <w:tmpl w:val="10BC7468"/>
    <w:lvl w:ilvl="0" w:tplc="2FB6A1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B5DF4"/>
    <w:multiLevelType w:val="hybridMultilevel"/>
    <w:tmpl w:val="4B14D0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43647"/>
    <w:multiLevelType w:val="hybridMultilevel"/>
    <w:tmpl w:val="F6026872"/>
    <w:lvl w:ilvl="0" w:tplc="D3E6C78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8"/>
  </w:num>
  <w:num w:numId="4">
    <w:abstractNumId w:val="10"/>
  </w:num>
  <w:num w:numId="5">
    <w:abstractNumId w:val="25"/>
  </w:num>
  <w:num w:numId="6">
    <w:abstractNumId w:val="13"/>
  </w:num>
  <w:num w:numId="7">
    <w:abstractNumId w:val="5"/>
  </w:num>
  <w:num w:numId="8">
    <w:abstractNumId w:val="3"/>
  </w:num>
  <w:num w:numId="9">
    <w:abstractNumId w:val="11"/>
  </w:num>
  <w:num w:numId="10">
    <w:abstractNumId w:val="44"/>
  </w:num>
  <w:num w:numId="11">
    <w:abstractNumId w:val="23"/>
  </w:num>
  <w:num w:numId="12">
    <w:abstractNumId w:val="6"/>
  </w:num>
  <w:num w:numId="13">
    <w:abstractNumId w:val="21"/>
  </w:num>
  <w:num w:numId="14">
    <w:abstractNumId w:val="34"/>
  </w:num>
  <w:num w:numId="15">
    <w:abstractNumId w:val="2"/>
  </w:num>
  <w:num w:numId="16">
    <w:abstractNumId w:val="42"/>
  </w:num>
  <w:num w:numId="17">
    <w:abstractNumId w:val="40"/>
  </w:num>
  <w:num w:numId="18">
    <w:abstractNumId w:val="1"/>
  </w:num>
  <w:num w:numId="19">
    <w:abstractNumId w:val="9"/>
  </w:num>
  <w:num w:numId="20">
    <w:abstractNumId w:val="17"/>
  </w:num>
  <w:num w:numId="21">
    <w:abstractNumId w:val="14"/>
  </w:num>
  <w:num w:numId="22">
    <w:abstractNumId w:val="36"/>
  </w:num>
  <w:num w:numId="23">
    <w:abstractNumId w:val="15"/>
  </w:num>
  <w:num w:numId="24">
    <w:abstractNumId w:val="16"/>
  </w:num>
  <w:num w:numId="25">
    <w:abstractNumId w:val="32"/>
  </w:num>
  <w:num w:numId="26">
    <w:abstractNumId w:val="38"/>
  </w:num>
  <w:num w:numId="27">
    <w:abstractNumId w:val="0"/>
  </w:num>
  <w:num w:numId="28">
    <w:abstractNumId w:val="12"/>
  </w:num>
  <w:num w:numId="29">
    <w:abstractNumId w:val="39"/>
  </w:num>
  <w:num w:numId="30">
    <w:abstractNumId w:val="22"/>
  </w:num>
  <w:num w:numId="31">
    <w:abstractNumId w:val="4"/>
  </w:num>
  <w:num w:numId="32">
    <w:abstractNumId w:val="37"/>
  </w:num>
  <w:num w:numId="33">
    <w:abstractNumId w:val="26"/>
  </w:num>
  <w:num w:numId="34">
    <w:abstractNumId w:val="29"/>
  </w:num>
  <w:num w:numId="35">
    <w:abstractNumId w:val="24"/>
  </w:num>
  <w:num w:numId="36">
    <w:abstractNumId w:val="33"/>
  </w:num>
  <w:num w:numId="37">
    <w:abstractNumId w:val="31"/>
  </w:num>
  <w:num w:numId="38">
    <w:abstractNumId w:val="35"/>
  </w:num>
  <w:num w:numId="39">
    <w:abstractNumId w:val="27"/>
  </w:num>
  <w:num w:numId="40">
    <w:abstractNumId w:val="41"/>
  </w:num>
  <w:num w:numId="41">
    <w:abstractNumId w:val="20"/>
  </w:num>
  <w:num w:numId="42">
    <w:abstractNumId w:val="8"/>
  </w:num>
  <w:num w:numId="43">
    <w:abstractNumId w:val="19"/>
  </w:num>
  <w:num w:numId="44">
    <w:abstractNumId w:val="7"/>
  </w:num>
  <w:num w:numId="45">
    <w:abstractNumId w:val="4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C0E7E"/>
    <w:rsid w:val="00126BC6"/>
    <w:rsid w:val="001B721C"/>
    <w:rsid w:val="00237421"/>
    <w:rsid w:val="003321F3"/>
    <w:rsid w:val="00394006"/>
    <w:rsid w:val="004B7CB1"/>
    <w:rsid w:val="006B6AC7"/>
    <w:rsid w:val="00773155"/>
    <w:rsid w:val="007F0E2E"/>
    <w:rsid w:val="008C0E7E"/>
    <w:rsid w:val="0091276C"/>
    <w:rsid w:val="00934021"/>
    <w:rsid w:val="0094790D"/>
    <w:rsid w:val="00986ED2"/>
    <w:rsid w:val="009C4A57"/>
    <w:rsid w:val="00A426E3"/>
    <w:rsid w:val="00AA2282"/>
    <w:rsid w:val="00B931AD"/>
    <w:rsid w:val="00BC28B2"/>
    <w:rsid w:val="00BE58A9"/>
    <w:rsid w:val="00C21A09"/>
    <w:rsid w:val="00C33C2D"/>
    <w:rsid w:val="00C361C2"/>
    <w:rsid w:val="00D22063"/>
    <w:rsid w:val="00E43722"/>
    <w:rsid w:val="00F61FD8"/>
    <w:rsid w:val="00F9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7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7E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7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61EF-286E-4A3F-B966-9D4E2E00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8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2023-03-22T09:23:00Z</dcterms:created>
  <dcterms:modified xsi:type="dcterms:W3CDTF">2023-08-18T10:51:00Z</dcterms:modified>
</cp:coreProperties>
</file>